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4D3877">
        <w:trPr>
          <w:trHeight w:val="1548"/>
        </w:trPr>
        <w:tc>
          <w:tcPr>
            <w:tcW w:w="10402" w:type="dxa"/>
            <w:tcBorders>
              <w:top w:val="nil"/>
              <w:left w:val="nil"/>
              <w:bottom w:val="nil"/>
              <w:right w:val="nil"/>
            </w:tcBorders>
          </w:tcPr>
          <w:p w:rsidR="004D3877" w:rsidRDefault="004D3877">
            <w:pPr>
              <w:pStyle w:val="a4"/>
              <w:spacing w:line="550" w:lineRule="exact"/>
              <w:rPr>
                <w:rFonts w:ascii="仿宋" w:eastAsia="仿宋" w:hAnsi="仿宋" w:cs="仿宋"/>
                <w:b/>
                <w:bCs/>
                <w:color w:val="FF0000"/>
                <w:sz w:val="22"/>
                <w:szCs w:val="22"/>
              </w:rPr>
            </w:pPr>
            <w:bookmarkStart w:id="0" w:name="_GoBack"/>
            <w:bookmarkEnd w:id="0"/>
          </w:p>
        </w:tc>
      </w:tr>
      <w:tr w:rsidR="004D3877">
        <w:trPr>
          <w:trHeight w:val="4945"/>
        </w:trPr>
        <w:tc>
          <w:tcPr>
            <w:tcW w:w="10402" w:type="dxa"/>
            <w:tcBorders>
              <w:top w:val="nil"/>
              <w:left w:val="nil"/>
              <w:bottom w:val="nil"/>
              <w:right w:val="nil"/>
            </w:tcBorders>
            <w:vAlign w:val="center"/>
          </w:tcPr>
          <w:p w:rsidR="004D3877" w:rsidRDefault="00A84C98">
            <w:pPr>
              <w:ind w:rightChars="129" w:right="284"/>
              <w:jc w:val="center"/>
              <w:rPr>
                <w:rFonts w:ascii="仿宋" w:eastAsia="仿宋" w:hAnsi="仿宋" w:cs="仿宋"/>
                <w:b/>
                <w:bCs/>
                <w:color w:val="FF0000"/>
              </w:rPr>
            </w:pPr>
            <w:r>
              <w:rPr>
                <w:rFonts w:ascii="宋体" w:eastAsia="宋体" w:hAnsi="宋体" w:cs="宋体"/>
                <w:b/>
                <w:sz w:val="52"/>
              </w:rPr>
              <w:t>2023年度</w:t>
            </w:r>
            <w:r>
              <w:rPr>
                <w:rFonts w:ascii="宋体" w:eastAsia="宋体" w:hAnsi="宋体" w:cs="宋体"/>
                <w:b/>
                <w:sz w:val="52"/>
              </w:rPr>
              <w:br/>
              <w:t>江苏省淮安体育运动学校</w:t>
            </w:r>
            <w:r>
              <w:rPr>
                <w:rFonts w:ascii="宋体" w:eastAsia="宋体" w:hAnsi="宋体" w:cs="宋体"/>
                <w:b/>
                <w:sz w:val="52"/>
              </w:rPr>
              <w:br/>
              <w:t>单位预算公开</w:t>
            </w:r>
          </w:p>
        </w:tc>
      </w:tr>
    </w:tbl>
    <w:p w:rsidR="004D3877" w:rsidRDefault="004D3877">
      <w:pPr>
        <w:ind w:rightChars="129" w:right="284"/>
        <w:jc w:val="both"/>
        <w:rPr>
          <w:rFonts w:ascii="宋体" w:eastAsia="宋体" w:hAnsi="宋体" w:cs="宋体"/>
          <w:b/>
          <w:bCs/>
          <w:sz w:val="52"/>
          <w:szCs w:val="52"/>
        </w:rPr>
        <w:sectPr w:rsidR="004D3877">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4D3877" w:rsidRDefault="004D3877">
      <w:pPr>
        <w:pStyle w:val="a4"/>
        <w:spacing w:before="4"/>
        <w:rPr>
          <w:rFonts w:ascii="华文仿宋" w:eastAsia="华文仿宋" w:hAnsi="华文仿宋" w:cs="仿宋"/>
          <w:sz w:val="10"/>
        </w:rPr>
      </w:pPr>
    </w:p>
    <w:p w:rsidR="004D3877" w:rsidRDefault="00A84C98">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4D3877" w:rsidRDefault="004D3877">
      <w:pPr>
        <w:pStyle w:val="a4"/>
        <w:snapToGrid w:val="0"/>
        <w:spacing w:before="7"/>
        <w:rPr>
          <w:rFonts w:ascii="仿宋" w:eastAsia="仿宋" w:hAnsi="仿宋" w:cs="仿宋"/>
          <w:sz w:val="27"/>
        </w:rPr>
      </w:pP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单位</w:t>
      </w:r>
      <w:r>
        <w:rPr>
          <w:rFonts w:ascii="仿宋" w:eastAsia="仿宋" w:hAnsi="仿宋" w:cs="仿宋" w:hint="eastAsia"/>
          <w:b/>
          <w:bCs/>
        </w:rPr>
        <w:t>概况</w:t>
      </w:r>
    </w:p>
    <w:p w:rsidR="004D3877" w:rsidRDefault="00A84C9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4D3877" w:rsidRDefault="00A84C9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4D3877" w:rsidRDefault="00A84C9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三、2023年度</w:t>
      </w:r>
      <w:r>
        <w:rPr>
          <w:rFonts w:ascii="仿宋" w:eastAsia="仿宋" w:hAnsi="仿宋" w:cs="仿宋" w:hint="eastAsia"/>
          <w:lang w:val="en-US"/>
        </w:rPr>
        <w:t>单位</w:t>
      </w:r>
      <w:r>
        <w:rPr>
          <w:rFonts w:ascii="仿宋" w:eastAsia="仿宋" w:hAnsi="仿宋" w:cs="仿宋" w:hint="eastAsia"/>
        </w:rPr>
        <w:t>主要工作任务及目标</w:t>
      </w:r>
    </w:p>
    <w:p w:rsidR="004D3877" w:rsidRDefault="00A84C98">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单位预算表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4D3877" w:rsidRDefault="00A84C9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4D3877" w:rsidRDefault="00A84C98">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2023年度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预算情况说明</w:t>
      </w:r>
    </w:p>
    <w:p w:rsidR="004D3877" w:rsidRDefault="00A84C98">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4D3877" w:rsidRDefault="004D3877">
      <w:pPr>
        <w:pStyle w:val="a4"/>
        <w:snapToGrid w:val="0"/>
        <w:spacing w:line="312" w:lineRule="auto"/>
        <w:ind w:leftChars="300" w:left="669" w:right="2414" w:hanging="9"/>
        <w:jc w:val="both"/>
        <w:rPr>
          <w:rFonts w:ascii="仿宋" w:eastAsia="仿宋" w:hAnsi="仿宋" w:cs="仿宋"/>
        </w:rPr>
        <w:sectPr w:rsidR="004D3877">
          <w:footerReference w:type="default" r:id="rId13"/>
          <w:pgSz w:w="11906" w:h="16838"/>
          <w:pgMar w:top="1580" w:right="1020" w:bottom="770" w:left="1020" w:header="170" w:footer="280" w:gutter="0"/>
          <w:pgNumType w:fmt="numberInDash" w:start="1"/>
          <w:cols w:space="720"/>
          <w:formProt w:val="0"/>
          <w:docGrid w:linePitch="100"/>
        </w:sectPr>
      </w:pPr>
    </w:p>
    <w:p w:rsidR="004D3877" w:rsidRDefault="004D3877">
      <w:pPr>
        <w:pStyle w:val="a4"/>
        <w:spacing w:before="1"/>
        <w:rPr>
          <w:rFonts w:ascii="华文仿宋" w:eastAsia="华文仿宋" w:hAnsi="华文仿宋" w:cs="仿宋"/>
          <w:sz w:val="14"/>
        </w:rPr>
      </w:pPr>
    </w:p>
    <w:p w:rsidR="004D3877" w:rsidRDefault="00A84C98">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第一部分单位概况</w:t>
      </w:r>
    </w:p>
    <w:p w:rsidR="004D3877" w:rsidRDefault="004D3877">
      <w:pPr>
        <w:ind w:rightChars="229" w:right="504"/>
        <w:jc w:val="both"/>
      </w:pPr>
    </w:p>
    <w:p w:rsidR="004D3877" w:rsidRDefault="00A84C9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培养中专学历体育人才、促进体育事业发展、培养输送优秀体育运动后备人才、培养小学体育师资、培养社会体育指导员、体育专业职业培训。承办上级业务主管部门交办的其他事项。</w:t>
      </w:r>
    </w:p>
    <w:p w:rsidR="004D3877" w:rsidRDefault="00A84C9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002F1171">
        <w:rPr>
          <w:rFonts w:ascii="仿宋" w:eastAsia="仿宋" w:hAnsi="仿宋" w:cs="仿宋"/>
        </w:rPr>
        <w:t>本单位内设机构包括</w:t>
      </w:r>
      <w:r w:rsidR="002F1171">
        <w:rPr>
          <w:rFonts w:ascii="仿宋" w:eastAsia="仿宋" w:hAnsi="仿宋" w:cs="仿宋" w:hint="eastAsia"/>
        </w:rPr>
        <w:t>：</w:t>
      </w:r>
      <w:r w:rsidR="002F1171">
        <w:rPr>
          <w:rFonts w:ascii="仿宋" w:eastAsia="仿宋" w:hAnsi="仿宋" w:cs="仿宋"/>
        </w:rPr>
        <w:t>办公室</w:t>
      </w:r>
      <w:r w:rsidR="002F1171">
        <w:rPr>
          <w:rFonts w:ascii="仿宋" w:eastAsia="仿宋" w:hAnsi="仿宋" w:cs="仿宋" w:hint="eastAsia"/>
        </w:rPr>
        <w:t>、</w:t>
      </w:r>
      <w:r w:rsidR="002F1171">
        <w:rPr>
          <w:rFonts w:ascii="仿宋" w:eastAsia="仿宋" w:hAnsi="仿宋" w:cs="仿宋"/>
        </w:rPr>
        <w:t>训练科</w:t>
      </w:r>
      <w:r w:rsidR="002F1171">
        <w:rPr>
          <w:rFonts w:ascii="仿宋" w:eastAsia="仿宋" w:hAnsi="仿宋" w:cs="仿宋" w:hint="eastAsia"/>
        </w:rPr>
        <w:t>、</w:t>
      </w:r>
      <w:r w:rsidR="002F1171">
        <w:rPr>
          <w:rFonts w:ascii="仿宋" w:eastAsia="仿宋" w:hAnsi="仿宋" w:cs="仿宋"/>
        </w:rPr>
        <w:t>教务科</w:t>
      </w:r>
      <w:r w:rsidR="002F1171">
        <w:rPr>
          <w:rFonts w:ascii="仿宋" w:eastAsia="仿宋" w:hAnsi="仿宋" w:cs="仿宋" w:hint="eastAsia"/>
        </w:rPr>
        <w:t>、</w:t>
      </w:r>
      <w:r>
        <w:rPr>
          <w:rFonts w:ascii="仿宋" w:eastAsia="仿宋" w:hAnsi="仿宋" w:cs="仿宋"/>
        </w:rPr>
        <w:t>学生科、</w:t>
      </w:r>
      <w:r w:rsidR="002F1171">
        <w:rPr>
          <w:rFonts w:ascii="仿宋" w:eastAsia="仿宋" w:hAnsi="仿宋" w:cs="仿宋"/>
        </w:rPr>
        <w:t>科研科</w:t>
      </w:r>
      <w:r>
        <w:rPr>
          <w:rFonts w:ascii="仿宋" w:eastAsia="仿宋" w:hAnsi="仿宋" w:cs="仿宋"/>
        </w:rPr>
        <w:t>、</w:t>
      </w:r>
      <w:r w:rsidR="002F1171">
        <w:rPr>
          <w:rFonts w:ascii="仿宋" w:eastAsia="仿宋" w:hAnsi="仿宋" w:cs="仿宋"/>
        </w:rPr>
        <w:t>后勤科、</w:t>
      </w:r>
      <w:r>
        <w:rPr>
          <w:rFonts w:ascii="仿宋" w:eastAsia="仿宋" w:hAnsi="仿宋" w:cs="仿宋"/>
        </w:rPr>
        <w:t>招生就业科、图文信息中心、国民体质监测中心9个科室，均相当于副科级。本单位无下属单位。</w:t>
      </w:r>
    </w:p>
    <w:p w:rsidR="004D3877" w:rsidRDefault="00A84C9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三、2023年度</w:t>
      </w:r>
      <w:r>
        <w:rPr>
          <w:rFonts w:ascii="仿宋" w:eastAsia="仿宋" w:hAnsi="仿宋" w:cs="仿宋"/>
          <w:b/>
        </w:rPr>
        <w:t>单位主要工作任务及目标</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2023年是深入贯彻党的二十大之年，是“十四五”发力之年，全体教师、教练员要抓住机遇、苦练内功、全面提升竞技体育水平，为完成全年训练备战任务打下坚实基础。</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一：围绕基层党建实务，持续推进制度化体系建设。坚持不懈用习近平新时代中国特色社会主义思想凝心铸魂，坚持以高质量党建引领高质量发展，努力建设体育人才队伍，把党的领导落实到体育工作的各方面、各环节，提高队伍整体素质。</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第二：围绕训练参赛实效，持续推进科学化发展水平。凝聚思想共识，激发奋进力量，以严密的组织管理、扎实的训练</w:t>
      </w:r>
      <w:r>
        <w:rPr>
          <w:rFonts w:ascii="仿宋" w:eastAsia="仿宋" w:hAnsi="仿宋" w:cs="仿宋"/>
        </w:rPr>
        <w:lastRenderedPageBreak/>
        <w:t>成效、完备的后勤保障、严格的赛风赛纪，为参赛目标打下坚实基础。一要完成冬训目标，打牢全年基础。前一阶段，22-23年冬训计划受到疫情影响，经过假期的休息和调整，各支队伍要以全新的面貌投入冬训，保质保量地实现各项预定目标，夯实基础，确保以最佳的体能和技术状态进入新一年的赛季。二要对标全省最高水平，高质量完成全年备战参赛任务。今年是二十一届省运会周期承前启后的关键一年。全体教练员要眼睛向前、向上，紧盯全省最高水平，力争在年度比赛上取得新突破、再创新辉煌，为高质量完成全年乃至二十一届周期各项任务努力奋斗。三要确保以上率下，形成备战合力。今年是进入新校区工作的第一年，希望我们班子要带头谋大事、干实事，要求运动员、教练员做到的，管理干部要首先做到，而且要做得更好，带动本单位形成以上率下、精诚团结、谋事创业的优良作风。四要坚持健康第一，保障训练安全。当前，运动员、教练员要高度关注、科学把握训练量与强度，在确保健康、安全的前提下全面提高训练备战的科学化水平，切实增强战斗力。</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三：围绕教育教学实情，持续推进规范化校园创建。加强师德师风建设，提高教师道德水准，强化教育教学常规管理，以高度的责任感、敬业奉献的精神和扎实工作的作风，全力做好每一项工作。一要持续推进教师师德师风建设，教师要严以律己，勤于学习。加强教育教学理论学习，扎实教学基本功；规范教学常规管理，面向全体学生实施教学。二要大幅提</w:t>
      </w:r>
      <w:r>
        <w:rPr>
          <w:rFonts w:ascii="仿宋" w:eastAsia="仿宋" w:hAnsi="仿宋" w:cs="仿宋"/>
        </w:rPr>
        <w:lastRenderedPageBreak/>
        <w:t>升教学质量，确保参加体育单招本科不少于20人／年以上，参加省对口单招录取率达到80%以上，省学业水平考试成绩居于全市中游。三要进一步完成江苏省中等体育运动学校建设评估，推进“专业群”“高水平实训基地”“省名师（班主任）工作室”等重点创建。</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四：围绕学生管理实际，持续推进闭环管理精细化水平。以践行社会主义核心价值观为准则，做到育人为本，服务为先，全面提高学生管理水平，深入开展运动员思想教育，努力提高学生的综合素质。一要强化学生安全工作。重点抓好在校生训练、学习、生活、疫情防控及食品安全等，带领学生进行应急演练，不断增强学生的安全防范意识。二要强化规章制度、规范管理。围绕新校区管理规章制度，进一步修改、补充各项制度，及时纠正存在的问题，坚持制度管理，严格按制度办事，使学生管理工作更加规范化、制度化。三要强化表彰评优机制。进一步完善学校各类表彰制度，优化学校的评先评优机制，规范评优流程，做好学生评优、奖励和贫困学生资助工作。四要强化队伍建设，提升管理能力。开展校内班主任技能大赛，努力提高科室人员和全体班主任的业务素质。进一步提高学生会管理水平，充分发挥团支部的战斗堡垒作用，强化学生自我管理能力，全面提升学生的整体素养。</w:t>
      </w:r>
    </w:p>
    <w:p w:rsidR="004D3877" w:rsidRDefault="00A84C9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第五：围绕校园安全实质，持续推进整治立体化格局。百年大计、教育为本，安全问题、至关重要，树牢安全发展理念，加强安全生产监管，严格按照上级有关规定，继续做好学</w:t>
      </w:r>
      <w:r>
        <w:rPr>
          <w:rFonts w:ascii="仿宋" w:eastAsia="仿宋" w:hAnsi="仿宋" w:cs="仿宋"/>
        </w:rPr>
        <w:lastRenderedPageBreak/>
        <w:t>校各方面安全管理工作，坚决做到“四要四到”：一要进一步健全校安生产管理制度，做到每季度定期召开专题会议，分析研判学校安全工作形势，部署重点安全工作。二要经常性开展消防、疏散、疫情防控等应急演练，做到师生现场应急处置能力全面提升。三要继续签定年度科室安全责任状，做到任务明确，责任到人，措施到位。四要定期、不定期开展不同形式安全检查，做到条线交叉、点面结合，将安全生产检查落到实处，形成全链条全流程交集。新学期开始了，在此对全校教职工提出三点要求：一是新年要有新目标。新春伊始，优秀运动队全体运动员、教练员、管理人员都要给自己制定一个奋斗目标，都要在各自的岗位上取得成绩、有所进步。全年的训练备战工作就要围绕周期的、年度的乃至个人的目标，从难、从严、从实战出发奠定坚实基础，全力以赴，质量为先，全面完成选材比赛任务。二是新年要有新面貌。要紧紧围绕抓好队伍、打造尖子、增强实力、狠抓管理开展卓有成效的工作，确保队伍上下形成勤学苦练、不怕困难、艰苦创业、勇攀高峰的良好风气，为实现各竞技项目高质量发展作出新的努力。三是新年要有新作为。2月6日全面开学，下一步就要积极履职尽责，心往一处想、劲往一处使，紧紧围绕训练备战中心工作，不断推动训练、管理和服务创新，以一流的作风建设、一流的思想政治工作、一流的管理服务，来确保完成一流的工作任务。</w:t>
      </w:r>
    </w:p>
    <w:p w:rsidR="004D3877" w:rsidRDefault="004D3877">
      <w:pPr>
        <w:pStyle w:val="a4"/>
        <w:spacing w:line="235" w:lineRule="auto"/>
        <w:ind w:leftChars="300" w:left="669" w:right="2414" w:hanging="9"/>
        <w:jc w:val="both"/>
        <w:rPr>
          <w:rFonts w:ascii="仿宋" w:eastAsia="仿宋" w:hAnsi="仿宋" w:cs="仿宋"/>
        </w:rPr>
        <w:sectPr w:rsidR="004D3877">
          <w:footerReference w:type="default" r:id="rId14"/>
          <w:pgSz w:w="11906" w:h="16838"/>
          <w:pgMar w:top="1580" w:right="1020" w:bottom="770" w:left="1020" w:header="170" w:footer="280" w:gutter="0"/>
          <w:pgNumType w:fmt="numberInDash"/>
          <w:cols w:space="720"/>
          <w:formProt w:val="0"/>
          <w:docGrid w:linePitch="100"/>
        </w:sectPr>
      </w:pPr>
    </w:p>
    <w:p w:rsidR="004D3877" w:rsidRDefault="004D3877">
      <w:pPr>
        <w:pStyle w:val="a4"/>
        <w:spacing w:line="360" w:lineRule="auto"/>
        <w:ind w:leftChars="200" w:left="440" w:rightChars="229" w:right="504" w:firstLine="658"/>
        <w:jc w:val="both"/>
        <w:rPr>
          <w:rFonts w:ascii="仿宋" w:eastAsia="仿宋" w:hAnsi="仿宋" w:cs="仿宋"/>
          <w:lang w:val="en-US"/>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4D3877">
      <w:pPr>
        <w:pStyle w:val="10"/>
        <w:tabs>
          <w:tab w:val="left" w:pos="1609"/>
        </w:tabs>
        <w:spacing w:before="12" w:line="300" w:lineRule="auto"/>
        <w:ind w:left="340" w:right="567" w:firstLine="0"/>
        <w:jc w:val="center"/>
        <w:rPr>
          <w:rFonts w:ascii="仿宋" w:eastAsia="仿宋" w:hAnsi="仿宋" w:cs="仿宋"/>
          <w:b/>
          <w:bCs/>
          <w:sz w:val="44"/>
          <w:szCs w:val="44"/>
        </w:rPr>
      </w:pPr>
    </w:p>
    <w:p w:rsidR="004D3877" w:rsidRDefault="00A84C9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4D3877" w:rsidRDefault="00A84C9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2023年度</w:t>
      </w:r>
    </w:p>
    <w:p w:rsidR="004D3877" w:rsidRDefault="00A84C9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江苏省淮安体育运动学校</w:t>
      </w:r>
    </w:p>
    <w:p w:rsidR="004D3877" w:rsidRDefault="00A84C98">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4D3877">
        <w:trPr>
          <w:cantSplit/>
          <w:trHeight w:val="116"/>
          <w:jc w:val="center"/>
        </w:trPr>
        <w:tc>
          <w:tcPr>
            <w:tcW w:w="11329" w:type="dxa"/>
            <w:gridSpan w:val="5"/>
            <w:vAlign w:val="center"/>
          </w:tcPr>
          <w:p w:rsidR="004D3877" w:rsidRDefault="00A84C98">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4D3877">
        <w:trPr>
          <w:cantSplit/>
          <w:trHeight w:val="348"/>
          <w:jc w:val="center"/>
        </w:trPr>
        <w:tc>
          <w:tcPr>
            <w:tcW w:w="11329" w:type="dxa"/>
            <w:gridSpan w:val="5"/>
          </w:tcPr>
          <w:p w:rsidR="004D3877" w:rsidRDefault="00A84C98">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4D3877">
        <w:trPr>
          <w:cantSplit/>
          <w:trHeight w:val="333"/>
          <w:jc w:val="center"/>
        </w:trPr>
        <w:tc>
          <w:tcPr>
            <w:tcW w:w="9481" w:type="dxa"/>
            <w:gridSpan w:val="3"/>
            <w:tcBorders>
              <w:bottom w:val="single" w:sz="4" w:space="0" w:color="000000"/>
            </w:tcBorders>
            <w:vAlign w:val="center"/>
          </w:tcPr>
          <w:p w:rsidR="004D3877" w:rsidRDefault="00A84C98">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江苏省淮安体育运动学校</w:t>
            </w:r>
          </w:p>
        </w:tc>
        <w:tc>
          <w:tcPr>
            <w:tcW w:w="1848" w:type="dxa"/>
            <w:gridSpan w:val="2"/>
            <w:tcBorders>
              <w:bottom w:val="single" w:sz="4" w:space="0" w:color="000000"/>
            </w:tcBorders>
            <w:vAlign w:val="center"/>
          </w:tcPr>
          <w:p w:rsidR="004D3877" w:rsidRDefault="00A84C98">
            <w:pPr>
              <w:jc w:val="right"/>
              <w:rPr>
                <w:rFonts w:ascii="仿宋" w:eastAsia="仿宋" w:hAnsi="仿宋" w:cs="仿宋"/>
                <w:color w:val="000000"/>
              </w:rPr>
            </w:pPr>
            <w:r>
              <w:rPr>
                <w:rFonts w:ascii="仿宋" w:eastAsia="仿宋" w:hAnsi="仿宋" w:cs="仿宋" w:hint="eastAsia"/>
                <w:color w:val="000000"/>
              </w:rPr>
              <w:t>单位：万元</w:t>
            </w:r>
          </w:p>
        </w:tc>
      </w:tr>
      <w:tr w:rsidR="004D3877">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4D3877">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3,555.65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740.00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1,110.00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4,448.03</w:t>
            </w: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217.62</w:t>
            </w: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740.00</w:t>
            </w: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4D387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keepNext/>
              <w:keepLines/>
              <w:jc w:val="right"/>
              <w:rPr>
                <w:rFonts w:ascii="仿宋" w:eastAsia="仿宋" w:hAnsi="仿宋" w:cs="仿宋"/>
                <w:color w:val="000000"/>
                <w:lang w:eastAsia="ar-SA"/>
              </w:rPr>
            </w:pPr>
          </w:p>
        </w:tc>
      </w:tr>
      <w:tr w:rsidR="004D3877">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right"/>
              <w:rPr>
                <w:rFonts w:ascii="仿宋" w:eastAsia="仿宋" w:hAnsi="仿宋" w:cs="仿宋"/>
                <w:b/>
                <w:bCs/>
                <w:color w:val="000000"/>
                <w:lang w:val="en-US"/>
              </w:rPr>
            </w:pPr>
            <w:r>
              <w:rPr>
                <w:rFonts w:ascii="仿宋" w:eastAsia="仿宋" w:hAnsi="仿宋" w:cs="仿宋" w:hint="eastAsia"/>
                <w:b/>
                <w:bCs/>
                <w:color w:val="000000"/>
                <w:lang w:val="en-US"/>
              </w:rPr>
              <w:t>5,405.65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right"/>
              <w:rPr>
                <w:rFonts w:ascii="仿宋" w:eastAsia="仿宋" w:hAnsi="仿宋" w:cs="仿宋"/>
                <w:b/>
                <w:bCs/>
                <w:color w:val="000000"/>
                <w:lang w:val="en-US"/>
              </w:rPr>
            </w:pPr>
            <w:r>
              <w:rPr>
                <w:rFonts w:ascii="仿宋" w:eastAsia="仿宋" w:hAnsi="仿宋" w:cs="仿宋" w:hint="eastAsia"/>
                <w:b/>
                <w:bCs/>
                <w:color w:val="000000"/>
                <w:lang w:val="en-US"/>
              </w:rPr>
              <w:t>5,405.65</w:t>
            </w:r>
          </w:p>
        </w:tc>
      </w:tr>
      <w:tr w:rsidR="004D3877">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4D3877">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4D3877">
            <w:pPr>
              <w:jc w:val="right"/>
              <w:rPr>
                <w:rFonts w:ascii="仿宋" w:eastAsia="仿宋" w:hAnsi="仿宋" w:cs="仿宋"/>
                <w:b/>
                <w:bCs/>
                <w:color w:val="000000"/>
                <w:lang w:val="en-US"/>
              </w:rPr>
            </w:pPr>
          </w:p>
        </w:tc>
      </w:tr>
      <w:tr w:rsidR="004D3877">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5,405.65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D3877" w:rsidRDefault="00A84C98">
            <w:pPr>
              <w:jc w:val="right"/>
              <w:rPr>
                <w:rFonts w:ascii="仿宋" w:eastAsia="仿宋" w:hAnsi="仿宋" w:cs="仿宋"/>
                <w:b/>
                <w:bCs/>
                <w:color w:val="000000"/>
                <w:lang w:val="en-US"/>
              </w:rPr>
            </w:pPr>
            <w:r>
              <w:rPr>
                <w:rFonts w:ascii="仿宋" w:eastAsia="仿宋" w:hAnsi="仿宋" w:cs="仿宋" w:hint="eastAsia"/>
                <w:b/>
                <w:bCs/>
                <w:color w:val="000000"/>
                <w:lang w:val="en-US"/>
              </w:rPr>
              <w:t>5,405.65</w:t>
            </w:r>
          </w:p>
        </w:tc>
      </w:tr>
    </w:tbl>
    <w:p w:rsidR="004D3877" w:rsidRDefault="004D3877">
      <w:pPr>
        <w:spacing w:before="66"/>
        <w:rPr>
          <w:rFonts w:ascii="仿宋" w:eastAsia="仿宋" w:hAnsi="仿宋" w:cs="仿宋"/>
          <w:b/>
          <w:bCs/>
          <w:color w:val="000000"/>
        </w:rPr>
        <w:sectPr w:rsidR="004D3877">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4D387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D3877" w:rsidRDefault="00A84C98">
            <w:pPr>
              <w:pStyle w:val="TableParagraph"/>
              <w:rPr>
                <w:rFonts w:ascii="仿宋" w:eastAsia="仿宋" w:hAnsi="仿宋" w:cs="仿宋"/>
                <w:lang w:val="en-US"/>
              </w:rPr>
            </w:pPr>
            <w:r>
              <w:rPr>
                <w:rFonts w:ascii="仿宋" w:eastAsia="仿宋" w:hAnsi="仿宋" w:cs="仿宋" w:hint="eastAsia"/>
              </w:rPr>
              <w:lastRenderedPageBreak/>
              <w:t>公开02表</w:t>
            </w:r>
          </w:p>
        </w:tc>
      </w:tr>
      <w:tr w:rsidR="004D387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D3877" w:rsidRDefault="00A84C98">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D3877">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4D3877" w:rsidRDefault="00A84C98">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单位：万元</w:t>
            </w:r>
          </w:p>
        </w:tc>
      </w:tr>
      <w:tr w:rsidR="004D3877">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4D3877">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4D3877" w:rsidRDefault="00A84C9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4D3877">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5,405.65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5,405.65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3,555.65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740.00</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1,110.00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val="en-US"/>
              </w:rPr>
            </w:pPr>
          </w:p>
        </w:tc>
      </w:tr>
      <w:tr w:rsidR="004D3877">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073002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江苏省淮安体育运动学校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5,405.65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5,405.65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3,555.65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740.00</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1,110.00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pacing w:line="34" w:lineRule="atLeast"/>
              <w:ind w:right="45"/>
              <w:jc w:val="right"/>
              <w:rPr>
                <w:rFonts w:ascii="仿宋" w:eastAsia="仿宋" w:hAnsi="仿宋" w:cs="仿宋"/>
                <w:color w:val="000000"/>
                <w:sz w:val="15"/>
                <w:szCs w:val="15"/>
                <w:lang w:eastAsia="ar-SA"/>
              </w:rPr>
            </w:pPr>
          </w:p>
        </w:tc>
      </w:tr>
    </w:tbl>
    <w:p w:rsidR="004D3877" w:rsidRDefault="004D3877">
      <w:pPr>
        <w:spacing w:before="66"/>
        <w:rPr>
          <w:rFonts w:ascii="仿宋" w:eastAsia="仿宋" w:hAnsi="仿宋" w:cs="仿宋"/>
          <w:b/>
          <w:bCs/>
        </w:rPr>
        <w:sectPr w:rsidR="004D3877">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4D3877">
        <w:trPr>
          <w:cantSplit/>
          <w:trHeight w:val="341"/>
        </w:trPr>
        <w:tc>
          <w:tcPr>
            <w:tcW w:w="15347" w:type="dxa"/>
            <w:gridSpan w:val="8"/>
            <w:vAlign w:val="center"/>
          </w:tcPr>
          <w:p w:rsidR="004D3877" w:rsidRDefault="00A84C98">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4D3877">
        <w:trPr>
          <w:cantSplit/>
          <w:trHeight w:val="321"/>
        </w:trPr>
        <w:tc>
          <w:tcPr>
            <w:tcW w:w="15347" w:type="dxa"/>
            <w:gridSpan w:val="8"/>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D3877">
        <w:trPr>
          <w:cantSplit/>
          <w:trHeight w:val="218"/>
        </w:trPr>
        <w:tc>
          <w:tcPr>
            <w:tcW w:w="12030" w:type="dxa"/>
            <w:gridSpan w:val="6"/>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3317" w:type="dxa"/>
            <w:gridSpan w:val="2"/>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4D3877">
        <w:trPr>
          <w:cantSplit/>
          <w:trHeight w:val="533"/>
        </w:trPr>
        <w:tc>
          <w:tcPr>
            <w:tcW w:w="1556"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4D3877">
        <w:trPr>
          <w:cantSplit/>
          <w:trHeight w:hRule="exact" w:val="375"/>
        </w:trPr>
        <w:tc>
          <w:tcPr>
            <w:tcW w:w="4779" w:type="dxa"/>
            <w:gridSpan w:val="2"/>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5,405.65</w:t>
            </w:r>
          </w:p>
        </w:tc>
        <w:tc>
          <w:tcPr>
            <w:tcW w:w="1714"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3,055.65</w:t>
            </w:r>
          </w:p>
        </w:tc>
        <w:tc>
          <w:tcPr>
            <w:tcW w:w="1749"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2,350.00</w:t>
            </w:r>
          </w:p>
        </w:tc>
        <w:tc>
          <w:tcPr>
            <w:tcW w:w="1868" w:type="dxa"/>
            <w:tcBorders>
              <w:left w:val="single" w:sz="4" w:space="0" w:color="000000"/>
              <w:bottom w:val="single" w:sz="4" w:space="0" w:color="000000"/>
            </w:tcBorders>
            <w:vAlign w:val="center"/>
          </w:tcPr>
          <w:p w:rsidR="004D3877" w:rsidRDefault="004D3877">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4D3877" w:rsidRDefault="004D3877">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4,448.03</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1,610.00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20503</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职业教育</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4,448.03</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1,610.00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2050302</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中等职业教育</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4,448.03</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1,610.00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49"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49"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14"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749"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229</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其他支出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714"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22960</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彩票公益金安排的支出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714"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r w:rsidR="004D387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 xml:space="preserve">    2296003</w:t>
            </w:r>
          </w:p>
        </w:tc>
        <w:tc>
          <w:tcPr>
            <w:tcW w:w="3223"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rPr>
                <w:rFonts w:ascii="仿宋" w:eastAsia="仿宋" w:hAnsi="仿宋" w:cs="仿宋"/>
              </w:rPr>
            </w:pPr>
            <w:r>
              <w:rPr>
                <w:rFonts w:ascii="仿宋" w:eastAsia="仿宋" w:hAnsi="仿宋" w:cs="仿宋" w:hint="eastAsia"/>
              </w:rPr>
              <w:t>用于体育事业的彩票公益金支出</w:t>
            </w:r>
          </w:p>
        </w:tc>
        <w:tc>
          <w:tcPr>
            <w:tcW w:w="1920"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714"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1868"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D3877" w:rsidRDefault="004D3877">
            <w:pPr>
              <w:pStyle w:val="TableParagraph"/>
              <w:jc w:val="right"/>
              <w:rPr>
                <w:rFonts w:ascii="仿宋" w:eastAsia="仿宋" w:hAnsi="仿宋" w:cs="仿宋"/>
              </w:rPr>
            </w:pPr>
          </w:p>
        </w:tc>
      </w:tr>
    </w:tbl>
    <w:p w:rsidR="004D3877" w:rsidRDefault="004D3877">
      <w:pPr>
        <w:spacing w:before="59"/>
        <w:ind w:left="57"/>
        <w:rPr>
          <w:rFonts w:ascii="仿宋" w:eastAsia="仿宋" w:hAnsi="仿宋" w:cs="仿宋"/>
          <w:b/>
          <w:bCs/>
        </w:rPr>
        <w:sectPr w:rsidR="004D3877">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4D3877">
        <w:trPr>
          <w:cantSplit/>
          <w:trHeight w:val="319"/>
        </w:trPr>
        <w:tc>
          <w:tcPr>
            <w:tcW w:w="15789" w:type="dxa"/>
            <w:gridSpan w:val="4"/>
          </w:tcPr>
          <w:p w:rsidR="004D3877" w:rsidRDefault="00A84C98">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4D3877">
        <w:trPr>
          <w:cantSplit/>
          <w:trHeight w:val="319"/>
        </w:trPr>
        <w:tc>
          <w:tcPr>
            <w:tcW w:w="15789" w:type="dxa"/>
            <w:gridSpan w:val="4"/>
          </w:tcPr>
          <w:p w:rsidR="004D3877" w:rsidRDefault="00A84C98">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4D3877">
        <w:trPr>
          <w:cantSplit/>
          <w:trHeight w:val="319"/>
        </w:trPr>
        <w:tc>
          <w:tcPr>
            <w:tcW w:w="11890" w:type="dxa"/>
            <w:gridSpan w:val="3"/>
          </w:tcPr>
          <w:p w:rsidR="004D3877" w:rsidRDefault="00A84C9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3899" w:type="dxa"/>
            <w:vAlign w:val="center"/>
          </w:tcPr>
          <w:p w:rsidR="004D3877" w:rsidRDefault="00A84C98">
            <w:pPr>
              <w:pStyle w:val="TableParagraph"/>
              <w:jc w:val="right"/>
              <w:rPr>
                <w:rFonts w:ascii="仿宋" w:eastAsia="仿宋" w:hAnsi="仿宋" w:cs="仿宋"/>
              </w:rPr>
            </w:pPr>
            <w:r>
              <w:rPr>
                <w:rFonts w:ascii="仿宋" w:eastAsia="仿宋" w:hAnsi="仿宋" w:cs="仿宋" w:hint="eastAsia"/>
              </w:rPr>
              <w:t>单位：万元</w:t>
            </w:r>
          </w:p>
        </w:tc>
      </w:tr>
      <w:tr w:rsidR="004D3877">
        <w:trPr>
          <w:cantSplit/>
          <w:trHeight w:val="196"/>
        </w:trPr>
        <w:tc>
          <w:tcPr>
            <w:tcW w:w="7947" w:type="dxa"/>
            <w:gridSpan w:val="2"/>
            <w:tcBorders>
              <w:top w:val="single" w:sz="4" w:space="0" w:color="000000"/>
              <w:left w:val="single" w:sz="4" w:space="0" w:color="000000"/>
              <w:bottom w:val="single" w:sz="4" w:space="0" w:color="000000"/>
            </w:tcBorders>
          </w:tcPr>
          <w:p w:rsidR="004D3877" w:rsidRDefault="00A84C98">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4D3877" w:rsidRDefault="00A84C98">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4D3877">
        <w:trPr>
          <w:cantSplit/>
          <w:trHeight w:val="468"/>
        </w:trPr>
        <w:tc>
          <w:tcPr>
            <w:tcW w:w="3987"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4D3877" w:rsidRDefault="00A84C98">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b/>
                <w:bCs/>
              </w:rPr>
            </w:pPr>
            <w:r>
              <w:rPr>
                <w:rFonts w:ascii="仿宋" w:eastAsia="仿宋" w:hAnsi="仿宋" w:cs="仿宋" w:hint="eastAsia"/>
                <w:b/>
                <w:bCs/>
              </w:rPr>
              <w:t>预算数</w:t>
            </w: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4,295.65</w:t>
            </w: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4,295.65</w:t>
            </w: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3,555.65</w:t>
            </w: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740.00</w:t>
            </w: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3,338.03</w:t>
            </w: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217.62</w:t>
            </w: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740.00</w:t>
            </w: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lang w:val="en-US"/>
              </w:rPr>
            </w:pPr>
          </w:p>
        </w:tc>
      </w:tr>
      <w:tr w:rsidR="004D3877">
        <w:trPr>
          <w:cantSplit/>
          <w:trHeight w:hRule="exact" w:val="296"/>
        </w:trPr>
        <w:tc>
          <w:tcPr>
            <w:tcW w:w="3987"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4D3877" w:rsidRDefault="00A84C98">
            <w:pPr>
              <w:jc w:val="right"/>
              <w:rPr>
                <w:rFonts w:ascii="仿宋" w:eastAsia="仿宋" w:hAnsi="仿宋" w:cs="仿宋"/>
              </w:rPr>
            </w:pPr>
            <w:r>
              <w:rPr>
                <w:rFonts w:ascii="仿宋" w:eastAsia="仿宋" w:hAnsi="仿宋" w:cs="仿宋" w:hint="eastAsia"/>
              </w:rPr>
              <w:t>4,295.65</w:t>
            </w:r>
          </w:p>
        </w:tc>
        <w:tc>
          <w:tcPr>
            <w:tcW w:w="3943"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4D3877" w:rsidRDefault="00A84C98">
            <w:pPr>
              <w:jc w:val="right"/>
              <w:rPr>
                <w:rFonts w:ascii="仿宋" w:eastAsia="仿宋" w:hAnsi="仿宋" w:cs="仿宋"/>
              </w:rPr>
            </w:pPr>
            <w:r>
              <w:rPr>
                <w:rFonts w:ascii="仿宋" w:eastAsia="仿宋" w:hAnsi="仿宋" w:cs="仿宋" w:hint="eastAsia"/>
              </w:rPr>
              <w:t>4,295.65</w:t>
            </w:r>
          </w:p>
        </w:tc>
      </w:tr>
    </w:tbl>
    <w:p w:rsidR="004D3877" w:rsidRDefault="004D3877">
      <w:pPr>
        <w:ind w:leftChars="-100" w:left="-220"/>
        <w:rPr>
          <w:rFonts w:ascii="仿宋" w:eastAsia="仿宋" w:hAnsi="仿宋" w:cs="仿宋"/>
          <w:b/>
          <w:bCs/>
        </w:rPr>
        <w:sectPr w:rsidR="004D3877">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4D3877">
        <w:trPr>
          <w:cantSplit/>
          <w:trHeight w:val="321"/>
        </w:trPr>
        <w:tc>
          <w:tcPr>
            <w:tcW w:w="15216" w:type="dxa"/>
            <w:gridSpan w:val="7"/>
            <w:vAlign w:val="center"/>
          </w:tcPr>
          <w:p w:rsidR="004D3877" w:rsidRDefault="00A84C98">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4D3877">
        <w:trPr>
          <w:cantSplit/>
          <w:trHeight w:val="321"/>
        </w:trPr>
        <w:tc>
          <w:tcPr>
            <w:tcW w:w="15216" w:type="dxa"/>
            <w:gridSpan w:val="7"/>
          </w:tcPr>
          <w:p w:rsidR="004D3877" w:rsidRDefault="00A84C98">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4D3877">
        <w:trPr>
          <w:cantSplit/>
          <w:trHeight w:val="309"/>
        </w:trPr>
        <w:tc>
          <w:tcPr>
            <w:tcW w:w="13552" w:type="dxa"/>
            <w:gridSpan w:val="6"/>
          </w:tcPr>
          <w:p w:rsidR="004D3877" w:rsidRDefault="00A84C98">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1664" w:type="dxa"/>
            <w:vAlign w:val="center"/>
          </w:tcPr>
          <w:p w:rsidR="004D3877" w:rsidRDefault="00A84C98">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4D3877">
        <w:trPr>
          <w:cantSplit/>
          <w:trHeight w:val="319"/>
        </w:trPr>
        <w:tc>
          <w:tcPr>
            <w:tcW w:w="1846" w:type="dxa"/>
            <w:vMerge w:val="restart"/>
            <w:tcBorders>
              <w:top w:val="single" w:sz="6" w:space="0" w:color="000000"/>
              <w:left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4D3877">
        <w:trPr>
          <w:cantSplit/>
          <w:trHeight w:val="296"/>
        </w:trPr>
        <w:tc>
          <w:tcPr>
            <w:tcW w:w="1846" w:type="dxa"/>
            <w:vMerge/>
            <w:tcBorders>
              <w:left w:val="single" w:sz="6" w:space="0" w:color="000000"/>
              <w:bottom w:val="single" w:sz="6" w:space="0" w:color="000000"/>
            </w:tcBorders>
            <w:vAlign w:val="center"/>
          </w:tcPr>
          <w:p w:rsidR="004D3877" w:rsidRDefault="004D3877">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4D3877" w:rsidRDefault="004D3877">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4D3877" w:rsidRDefault="004D3877">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4D3877" w:rsidRDefault="00A84C98">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4D3877" w:rsidRDefault="00A84C98">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4D3877" w:rsidRDefault="00A84C98">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4D3877" w:rsidRDefault="004D3877">
            <w:pPr>
              <w:spacing w:after="34" w:line="34" w:lineRule="atLeast"/>
              <w:rPr>
                <w:rFonts w:ascii="仿宋" w:eastAsia="仿宋" w:hAnsi="仿宋" w:cs="仿宋"/>
              </w:rPr>
            </w:pPr>
          </w:p>
        </w:tc>
      </w:tr>
      <w:tr w:rsidR="004D3877">
        <w:trPr>
          <w:cantSplit/>
          <w:trHeight w:hRule="exact" w:val="350"/>
        </w:trPr>
        <w:tc>
          <w:tcPr>
            <w:tcW w:w="6059" w:type="dxa"/>
            <w:gridSpan w:val="2"/>
            <w:tcBorders>
              <w:left w:val="single" w:sz="6" w:space="0" w:color="000000"/>
              <w:bottom w:val="single" w:sz="6" w:space="0" w:color="000000"/>
            </w:tcBorders>
            <w:vAlign w:val="center"/>
          </w:tcPr>
          <w:p w:rsidR="004D3877" w:rsidRDefault="00A84C9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4,295.65</w:t>
            </w:r>
          </w:p>
        </w:tc>
        <w:tc>
          <w:tcPr>
            <w:tcW w:w="1827" w:type="dxa"/>
            <w:tcBorders>
              <w:left w:val="single" w:sz="6" w:space="0" w:color="000000"/>
              <w:bottom w:val="single" w:sz="6" w:space="0" w:color="000000"/>
            </w:tcBorders>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3,055.65</w:t>
            </w:r>
          </w:p>
        </w:tc>
        <w:tc>
          <w:tcPr>
            <w:tcW w:w="1813" w:type="dxa"/>
            <w:tcBorders>
              <w:left w:val="single" w:sz="6" w:space="0" w:color="000000"/>
              <w:bottom w:val="single" w:sz="6" w:space="0" w:color="000000"/>
            </w:tcBorders>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2,842.75</w:t>
            </w:r>
          </w:p>
        </w:tc>
        <w:tc>
          <w:tcPr>
            <w:tcW w:w="1813" w:type="dxa"/>
            <w:tcBorders>
              <w:left w:val="single" w:sz="6" w:space="0" w:color="000000"/>
              <w:bottom w:val="single" w:sz="6" w:space="0" w:color="000000"/>
            </w:tcBorders>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212.90</w:t>
            </w:r>
          </w:p>
        </w:tc>
        <w:tc>
          <w:tcPr>
            <w:tcW w:w="1664" w:type="dxa"/>
            <w:tcBorders>
              <w:left w:val="single" w:sz="6" w:space="0" w:color="000000"/>
              <w:bottom w:val="single" w:sz="6" w:space="0" w:color="000000"/>
              <w:right w:val="single" w:sz="6" w:space="0" w:color="000000"/>
            </w:tcBorders>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1,240.00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3,338.03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2,838.03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2,625.13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212.90</w:t>
            </w: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500.00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20503</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职业教育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3,338.03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2,838.03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2,625.13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212.90</w:t>
            </w: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500.00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2050302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中等职业教育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3,338.03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2,838.03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2,625.13</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212.90</w:t>
            </w: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500.00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spacing w:after="34" w:line="34" w:lineRule="atLeast"/>
              <w:jc w:val="right"/>
              <w:rPr>
                <w:rFonts w:ascii="仿宋" w:eastAsia="仿宋" w:hAnsi="仿宋" w:cs="仿宋"/>
              </w:rPr>
            </w:pP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spacing w:after="34" w:line="34" w:lineRule="atLeast"/>
              <w:jc w:val="right"/>
              <w:rPr>
                <w:rFonts w:ascii="仿宋" w:eastAsia="仿宋" w:hAnsi="仿宋" w:cs="仿宋"/>
              </w:rPr>
            </w:pP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217.62</w:t>
            </w: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spacing w:after="34" w:line="34" w:lineRule="atLeast"/>
              <w:jc w:val="right"/>
              <w:rPr>
                <w:rFonts w:ascii="仿宋" w:eastAsia="仿宋" w:hAnsi="仿宋" w:cs="仿宋"/>
              </w:rPr>
            </w:pP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229</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其他支出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22960</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彩票公益金安排的支出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r>
      <w:tr w:rsidR="004D387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 xml:space="preserve">    2296003</w:t>
            </w:r>
          </w:p>
        </w:tc>
        <w:tc>
          <w:tcPr>
            <w:tcW w:w="421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rPr>
                <w:rFonts w:ascii="仿宋" w:eastAsia="仿宋" w:hAnsi="仿宋" w:cs="仿宋"/>
              </w:rPr>
            </w:pPr>
            <w:r>
              <w:rPr>
                <w:rFonts w:ascii="仿宋" w:eastAsia="仿宋" w:hAnsi="仿宋" w:cs="仿宋" w:hint="eastAsia"/>
              </w:rPr>
              <w:t>用于体育事业的彩票公益金支出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spacing w:after="34" w:line="34" w:lineRule="atLeast"/>
              <w:jc w:val="right"/>
              <w:rPr>
                <w:rFonts w:ascii="仿宋" w:eastAsia="仿宋" w:hAnsi="仿宋" w:cs="仿宋"/>
              </w:rPr>
            </w:pPr>
            <w:r>
              <w:rPr>
                <w:rFonts w:ascii="仿宋" w:eastAsia="仿宋" w:hAnsi="仿宋" w:cs="仿宋" w:hint="eastAsia"/>
              </w:rPr>
              <w:t>740.00</w:t>
            </w:r>
          </w:p>
        </w:tc>
      </w:tr>
    </w:tbl>
    <w:p w:rsidR="004D3877" w:rsidRDefault="004D3877">
      <w:pPr>
        <w:tabs>
          <w:tab w:val="left" w:pos="55"/>
        </w:tabs>
        <w:jc w:val="both"/>
        <w:rPr>
          <w:rFonts w:ascii="仿宋" w:eastAsia="仿宋" w:hAnsi="仿宋" w:cs="仿宋"/>
          <w:b/>
          <w:bCs/>
        </w:rPr>
        <w:sectPr w:rsidR="004D3877">
          <w:footerReference w:type="default" r:id="rId19"/>
          <w:pgSz w:w="16838" w:h="11906" w:orient="landscape"/>
          <w:pgMar w:top="720" w:right="720" w:bottom="720" w:left="720" w:header="170" w:footer="280" w:gutter="0"/>
          <w:pgNumType w:fmt="numberInDash"/>
          <w:cols w:space="720"/>
          <w:formProt w:val="0"/>
          <w:docGrid w:linePitch="100"/>
        </w:sectPr>
      </w:pPr>
    </w:p>
    <w:p w:rsidR="004D3877" w:rsidRDefault="004D3877">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4D3877">
        <w:trPr>
          <w:cantSplit/>
          <w:trHeight w:val="319"/>
        </w:trPr>
        <w:tc>
          <w:tcPr>
            <w:tcW w:w="10817" w:type="dxa"/>
            <w:gridSpan w:val="5"/>
            <w:vAlign w:val="center"/>
          </w:tcPr>
          <w:p w:rsidR="004D3877" w:rsidRDefault="00A84C98">
            <w:pPr>
              <w:pStyle w:val="TableParagraph"/>
              <w:rPr>
                <w:rFonts w:ascii="仿宋" w:eastAsia="仿宋" w:hAnsi="仿宋" w:cs="仿宋"/>
                <w:b/>
                <w:bCs/>
                <w:sz w:val="44"/>
                <w:szCs w:val="44"/>
              </w:rPr>
            </w:pPr>
            <w:r>
              <w:rPr>
                <w:rFonts w:ascii="仿宋" w:eastAsia="仿宋" w:hAnsi="仿宋" w:cs="仿宋" w:hint="eastAsia"/>
              </w:rPr>
              <w:t>公开06表</w:t>
            </w:r>
          </w:p>
        </w:tc>
      </w:tr>
      <w:tr w:rsidR="004D3877">
        <w:trPr>
          <w:cantSplit/>
          <w:trHeight w:val="319"/>
        </w:trPr>
        <w:tc>
          <w:tcPr>
            <w:tcW w:w="10817" w:type="dxa"/>
            <w:gridSpan w:val="5"/>
          </w:tcPr>
          <w:p w:rsidR="004D3877" w:rsidRDefault="00A84C98">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4D3877">
        <w:trPr>
          <w:cantSplit/>
          <w:trHeight w:val="319"/>
        </w:trPr>
        <w:tc>
          <w:tcPr>
            <w:tcW w:w="8760" w:type="dxa"/>
            <w:gridSpan w:val="4"/>
          </w:tcPr>
          <w:p w:rsidR="004D3877" w:rsidRDefault="00A84C9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2057" w:type="dxa"/>
            <w:vAlign w:val="center"/>
          </w:tcPr>
          <w:p w:rsidR="004D3877" w:rsidRDefault="00A84C98">
            <w:pPr>
              <w:pStyle w:val="TableParagraph"/>
              <w:jc w:val="right"/>
              <w:rPr>
                <w:rFonts w:ascii="仿宋" w:eastAsia="仿宋" w:hAnsi="仿宋" w:cs="仿宋"/>
                <w:sz w:val="20"/>
              </w:rPr>
            </w:pPr>
            <w:r>
              <w:rPr>
                <w:rFonts w:ascii="仿宋" w:eastAsia="仿宋" w:hAnsi="仿宋" w:cs="仿宋" w:hint="eastAsia"/>
              </w:rPr>
              <w:t>单位：万元</w:t>
            </w:r>
          </w:p>
        </w:tc>
      </w:tr>
      <w:tr w:rsidR="004D3877">
        <w:trPr>
          <w:cantSplit/>
          <w:trHeight w:val="243"/>
        </w:trPr>
        <w:tc>
          <w:tcPr>
            <w:tcW w:w="4673" w:type="dxa"/>
            <w:gridSpan w:val="2"/>
            <w:tcBorders>
              <w:top w:val="single" w:sz="4" w:space="0" w:color="000000"/>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4D3877">
        <w:trPr>
          <w:cantSplit/>
          <w:trHeight w:val="267"/>
        </w:trPr>
        <w:tc>
          <w:tcPr>
            <w:tcW w:w="1131"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公用经费</w:t>
            </w:r>
          </w:p>
        </w:tc>
      </w:tr>
      <w:tr w:rsidR="004D3877">
        <w:trPr>
          <w:cantSplit/>
          <w:trHeight w:hRule="exact" w:val="350"/>
        </w:trPr>
        <w:tc>
          <w:tcPr>
            <w:tcW w:w="4673" w:type="dxa"/>
            <w:gridSpan w:val="2"/>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3,055.65</w:t>
            </w:r>
          </w:p>
        </w:tc>
        <w:tc>
          <w:tcPr>
            <w:tcW w:w="2040"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2,842.75</w:t>
            </w:r>
          </w:p>
        </w:tc>
        <w:tc>
          <w:tcPr>
            <w:tcW w:w="2057" w:type="dxa"/>
            <w:tcBorders>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2,130.69</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2,130.69</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584.92</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584.92</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327.14</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327.14</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598.50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598.50</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189.47</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189.47</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23.58</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23.58</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65.34</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65.34</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2.71</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2.71</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1.25</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1.25</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60.70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60.70</w:t>
            </w: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712.06</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712.06</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95.50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95.50</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2.04</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2.04</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614.32</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614.32</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lastRenderedPageBreak/>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0.20</w:t>
            </w:r>
          </w:p>
        </w:tc>
        <w:tc>
          <w:tcPr>
            <w:tcW w:w="2057"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bl>
    <w:p w:rsidR="004D3877" w:rsidRDefault="004D3877">
      <w:pPr>
        <w:spacing w:line="255" w:lineRule="exact"/>
        <w:rPr>
          <w:rFonts w:ascii="仿宋" w:eastAsia="仿宋" w:hAnsi="仿宋" w:cs="仿宋"/>
          <w:b/>
          <w:bCs/>
        </w:rPr>
        <w:sectPr w:rsidR="004D3877">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4D3877">
        <w:trPr>
          <w:cantSplit/>
          <w:trHeight w:val="321"/>
        </w:trPr>
        <w:tc>
          <w:tcPr>
            <w:tcW w:w="15216" w:type="dxa"/>
            <w:gridSpan w:val="7"/>
            <w:vAlign w:val="center"/>
          </w:tcPr>
          <w:p w:rsidR="004D3877" w:rsidRDefault="00A84C98">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4D3877">
        <w:trPr>
          <w:cantSplit/>
          <w:trHeight w:val="321"/>
        </w:trPr>
        <w:tc>
          <w:tcPr>
            <w:tcW w:w="15216" w:type="dxa"/>
            <w:gridSpan w:val="7"/>
          </w:tcPr>
          <w:p w:rsidR="004D3877" w:rsidRDefault="00A84C98">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4D3877">
        <w:trPr>
          <w:cantSplit/>
          <w:trHeight w:val="288"/>
        </w:trPr>
        <w:tc>
          <w:tcPr>
            <w:tcW w:w="13566" w:type="dxa"/>
            <w:gridSpan w:val="6"/>
          </w:tcPr>
          <w:p w:rsidR="004D3877" w:rsidRDefault="00A84C98">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1650" w:type="dxa"/>
            <w:vAlign w:val="center"/>
          </w:tcPr>
          <w:p w:rsidR="004D3877" w:rsidRDefault="00A84C98">
            <w:pPr>
              <w:pStyle w:val="TableParagraph"/>
              <w:jc w:val="right"/>
              <w:rPr>
                <w:rFonts w:ascii="仿宋" w:eastAsia="仿宋" w:hAnsi="仿宋" w:cs="仿宋"/>
                <w:sz w:val="27"/>
              </w:rPr>
            </w:pPr>
            <w:r>
              <w:rPr>
                <w:rFonts w:ascii="仿宋" w:eastAsia="仿宋" w:hAnsi="仿宋" w:cs="仿宋" w:hint="eastAsia"/>
              </w:rPr>
              <w:t>单位：万元</w:t>
            </w:r>
          </w:p>
        </w:tc>
      </w:tr>
      <w:tr w:rsidR="004D3877">
        <w:trPr>
          <w:cantSplit/>
          <w:trHeight w:val="319"/>
        </w:trPr>
        <w:tc>
          <w:tcPr>
            <w:tcW w:w="1792" w:type="dxa"/>
            <w:vMerge w:val="restart"/>
            <w:tcBorders>
              <w:top w:val="single" w:sz="6" w:space="0" w:color="000000"/>
              <w:left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项目支出</w:t>
            </w:r>
          </w:p>
        </w:tc>
      </w:tr>
      <w:tr w:rsidR="004D3877">
        <w:trPr>
          <w:cantSplit/>
          <w:trHeight w:val="341"/>
        </w:trPr>
        <w:tc>
          <w:tcPr>
            <w:tcW w:w="1792" w:type="dxa"/>
            <w:vMerge/>
            <w:tcBorders>
              <w:left w:val="single" w:sz="6" w:space="0" w:color="000000"/>
              <w:bottom w:val="single" w:sz="6" w:space="0" w:color="000000"/>
            </w:tcBorders>
            <w:vAlign w:val="center"/>
          </w:tcPr>
          <w:p w:rsidR="004D3877" w:rsidRDefault="004D3877">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4D3877" w:rsidRDefault="004D3877">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4D3877" w:rsidRDefault="004D3877">
            <w:pPr>
              <w:rPr>
                <w:rFonts w:ascii="仿宋" w:eastAsia="仿宋" w:hAnsi="仿宋" w:cs="仿宋"/>
              </w:rPr>
            </w:pPr>
          </w:p>
        </w:tc>
        <w:tc>
          <w:tcPr>
            <w:tcW w:w="1693" w:type="dxa"/>
            <w:tcBorders>
              <w:left w:val="single" w:sz="6" w:space="0" w:color="000000"/>
              <w:bottom w:val="single" w:sz="6" w:space="0" w:color="000000"/>
            </w:tcBorders>
            <w:vAlign w:val="center"/>
          </w:tcPr>
          <w:p w:rsidR="004D3877" w:rsidRDefault="00A84C98">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4D3877" w:rsidRDefault="00A84C98">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4D3877" w:rsidRDefault="00A84C98">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4D3877" w:rsidRDefault="004D3877">
            <w:pPr>
              <w:rPr>
                <w:rFonts w:ascii="仿宋" w:eastAsia="仿宋" w:hAnsi="仿宋" w:cs="仿宋"/>
              </w:rPr>
            </w:pPr>
          </w:p>
        </w:tc>
      </w:tr>
      <w:tr w:rsidR="004D3877">
        <w:trPr>
          <w:cantSplit/>
          <w:trHeight w:hRule="exact" w:val="378"/>
        </w:trPr>
        <w:tc>
          <w:tcPr>
            <w:tcW w:w="6099" w:type="dxa"/>
            <w:gridSpan w:val="2"/>
            <w:tcBorders>
              <w:left w:val="single" w:sz="6" w:space="0" w:color="000000"/>
              <w:bottom w:val="single" w:sz="6"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3,555.65</w:t>
            </w:r>
          </w:p>
        </w:tc>
        <w:tc>
          <w:tcPr>
            <w:tcW w:w="1693" w:type="dxa"/>
            <w:tcBorders>
              <w:left w:val="single" w:sz="6" w:space="0" w:color="000000"/>
              <w:bottom w:val="single" w:sz="6"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3,055.65</w:t>
            </w:r>
          </w:p>
        </w:tc>
        <w:tc>
          <w:tcPr>
            <w:tcW w:w="1987" w:type="dxa"/>
            <w:tcBorders>
              <w:left w:val="single" w:sz="6" w:space="0" w:color="000000"/>
              <w:bottom w:val="single" w:sz="6"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2,842.75</w:t>
            </w:r>
          </w:p>
        </w:tc>
        <w:tc>
          <w:tcPr>
            <w:tcW w:w="1827" w:type="dxa"/>
            <w:tcBorders>
              <w:left w:val="single" w:sz="6" w:space="0" w:color="000000"/>
              <w:bottom w:val="single" w:sz="6"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1650" w:type="dxa"/>
            <w:tcBorders>
              <w:left w:val="single" w:sz="6" w:space="0" w:color="000000"/>
              <w:bottom w:val="single" w:sz="6" w:space="0" w:color="000000"/>
              <w:right w:val="single" w:sz="6" w:space="0" w:color="000000"/>
            </w:tcBorders>
          </w:tcPr>
          <w:p w:rsidR="004D3877" w:rsidRDefault="00A84C98">
            <w:pPr>
              <w:pStyle w:val="TableParagraph"/>
              <w:jc w:val="right"/>
              <w:rPr>
                <w:rFonts w:ascii="仿宋" w:eastAsia="仿宋" w:hAnsi="仿宋" w:cs="仿宋"/>
              </w:rPr>
            </w:pPr>
            <w:r>
              <w:rPr>
                <w:rFonts w:ascii="仿宋" w:eastAsia="仿宋" w:hAnsi="仿宋" w:cs="仿宋" w:hint="eastAsia"/>
              </w:rPr>
              <w:t>500.00</w:t>
            </w: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3,338.03</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2,625.13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500.00</w:t>
            </w: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20503</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职业教育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3,338.03</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2,625.13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500.00</w:t>
            </w: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2050302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中等职业教育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3,338.03</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2,838.03</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2,625.13</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500.00</w:t>
            </w: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693"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987" w:type="dxa"/>
            <w:tcBorders>
              <w:top w:val="single" w:sz="6" w:space="0" w:color="000000"/>
              <w:left w:val="single" w:sz="4" w:space="0" w:color="000000"/>
              <w:bottom w:val="single" w:sz="6"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827" w:type="dxa"/>
            <w:tcBorders>
              <w:top w:val="single" w:sz="6" w:space="0" w:color="000000"/>
              <w:left w:val="single" w:sz="4" w:space="0" w:color="000000"/>
              <w:bottom w:val="single" w:sz="6"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D3877" w:rsidRDefault="004D3877">
            <w:pPr>
              <w:pStyle w:val="TableParagraph"/>
              <w:jc w:val="right"/>
              <w:rPr>
                <w:rFonts w:ascii="仿宋" w:eastAsia="仿宋" w:hAnsi="仿宋" w:cs="仿宋"/>
              </w:rPr>
            </w:pPr>
          </w:p>
        </w:tc>
      </w:tr>
    </w:tbl>
    <w:p w:rsidR="004D3877" w:rsidRDefault="004D3877">
      <w:pPr>
        <w:spacing w:before="25"/>
        <w:rPr>
          <w:rFonts w:ascii="仿宋" w:eastAsia="仿宋" w:hAnsi="仿宋" w:cs="仿宋"/>
          <w:b/>
          <w:bCs/>
        </w:rPr>
        <w:sectPr w:rsidR="004D3877">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4D3877">
        <w:trPr>
          <w:cantSplit/>
          <w:trHeight w:val="319"/>
        </w:trPr>
        <w:tc>
          <w:tcPr>
            <w:tcW w:w="10954" w:type="dxa"/>
            <w:gridSpan w:val="5"/>
          </w:tcPr>
          <w:p w:rsidR="004D3877" w:rsidRDefault="00A84C98">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4D3877">
        <w:trPr>
          <w:cantSplit/>
          <w:trHeight w:val="189"/>
        </w:trPr>
        <w:tc>
          <w:tcPr>
            <w:tcW w:w="10954" w:type="dxa"/>
            <w:gridSpan w:val="5"/>
          </w:tcPr>
          <w:p w:rsidR="004D3877" w:rsidRDefault="00A84C98">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4D3877">
        <w:trPr>
          <w:cantSplit/>
          <w:trHeight w:val="138"/>
        </w:trPr>
        <w:tc>
          <w:tcPr>
            <w:tcW w:w="9281" w:type="dxa"/>
            <w:gridSpan w:val="4"/>
            <w:vAlign w:val="center"/>
          </w:tcPr>
          <w:p w:rsidR="004D3877" w:rsidRDefault="00A84C9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1673" w:type="dxa"/>
            <w:vAlign w:val="center"/>
          </w:tcPr>
          <w:p w:rsidR="004D3877" w:rsidRDefault="00A84C98">
            <w:pPr>
              <w:pStyle w:val="TableParagraph"/>
              <w:jc w:val="right"/>
              <w:rPr>
                <w:rFonts w:ascii="仿宋" w:eastAsia="仿宋" w:hAnsi="仿宋" w:cs="仿宋"/>
                <w:sz w:val="20"/>
              </w:rPr>
            </w:pPr>
            <w:r>
              <w:rPr>
                <w:rFonts w:ascii="仿宋" w:eastAsia="仿宋" w:hAnsi="仿宋" w:cs="仿宋" w:hint="eastAsia"/>
              </w:rPr>
              <w:t>单位：万元</w:t>
            </w:r>
          </w:p>
        </w:tc>
      </w:tr>
      <w:tr w:rsidR="004D3877">
        <w:trPr>
          <w:cantSplit/>
          <w:trHeight w:val="180"/>
        </w:trPr>
        <w:tc>
          <w:tcPr>
            <w:tcW w:w="4894" w:type="dxa"/>
            <w:gridSpan w:val="2"/>
            <w:tcBorders>
              <w:top w:val="single" w:sz="4" w:space="0" w:color="000000"/>
              <w:left w:val="single" w:sz="4" w:space="0" w:color="000000"/>
              <w:bottom w:val="single" w:sz="4" w:space="0" w:color="000000"/>
            </w:tcBorders>
            <w:vAlign w:val="center"/>
          </w:tcPr>
          <w:p w:rsidR="004D3877" w:rsidRDefault="00A84C98">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4D3877" w:rsidRDefault="00A84C98">
            <w:pPr>
              <w:jc w:val="center"/>
              <w:rPr>
                <w:rFonts w:ascii="仿宋" w:eastAsia="仿宋" w:hAnsi="仿宋" w:cs="仿宋"/>
              </w:rPr>
            </w:pPr>
            <w:r>
              <w:rPr>
                <w:rFonts w:ascii="仿宋" w:eastAsia="仿宋" w:hAnsi="仿宋" w:cs="仿宋" w:hint="eastAsia"/>
              </w:rPr>
              <w:t>本年一般公共预算基本支出</w:t>
            </w:r>
          </w:p>
        </w:tc>
      </w:tr>
      <w:tr w:rsidR="004D3877">
        <w:trPr>
          <w:cantSplit/>
          <w:trHeight w:val="190"/>
        </w:trPr>
        <w:tc>
          <w:tcPr>
            <w:tcW w:w="1227"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公用经费</w:t>
            </w:r>
          </w:p>
        </w:tc>
      </w:tr>
      <w:tr w:rsidR="004D3877">
        <w:trPr>
          <w:cantSplit/>
          <w:trHeight w:hRule="exact" w:val="382"/>
        </w:trPr>
        <w:tc>
          <w:tcPr>
            <w:tcW w:w="4894" w:type="dxa"/>
            <w:gridSpan w:val="2"/>
            <w:tcBorders>
              <w:left w:val="single" w:sz="4" w:space="0" w:color="000000"/>
              <w:bottom w:val="single" w:sz="4" w:space="0" w:color="000000"/>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3,055.65</w:t>
            </w:r>
          </w:p>
        </w:tc>
        <w:tc>
          <w:tcPr>
            <w:tcW w:w="1974" w:type="dxa"/>
            <w:tcBorders>
              <w:left w:val="single" w:sz="4" w:space="0" w:color="000000"/>
              <w:bottom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2,842.75</w:t>
            </w:r>
          </w:p>
        </w:tc>
        <w:tc>
          <w:tcPr>
            <w:tcW w:w="1673" w:type="dxa"/>
            <w:tcBorders>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2,130.69</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2,130.69</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584.92</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584.92</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327.14</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327.14</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598.50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598.50</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189.47</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189.47</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94.73</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23.58</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23.58</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217.62</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212.90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30203</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咨询费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3.00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8.00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65.34</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65.34</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2.71</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2.71</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1.25</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1.25</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60.70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60.70</w:t>
            </w: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712.06</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712.06</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95.50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95.50</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2.04</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2.04</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30308</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助学金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614.32</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614.32</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r w:rsidR="004D387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rPr>
                <w:rFonts w:ascii="仿宋" w:eastAsia="仿宋" w:hAnsi="仿宋" w:cs="仿宋"/>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0.20</w:t>
            </w:r>
          </w:p>
        </w:tc>
        <w:tc>
          <w:tcPr>
            <w:tcW w:w="1673" w:type="dxa"/>
            <w:tcBorders>
              <w:top w:val="single" w:sz="4" w:space="0" w:color="000000"/>
              <w:left w:val="single" w:sz="4" w:space="0" w:color="000000"/>
              <w:bottom w:val="single" w:sz="4" w:space="0" w:color="000000"/>
              <w:right w:val="single" w:sz="4" w:space="0" w:color="000000"/>
            </w:tcBorders>
            <w:vAlign w:val="center"/>
          </w:tcPr>
          <w:p w:rsidR="004D3877" w:rsidRDefault="004D3877">
            <w:pPr>
              <w:pStyle w:val="TableParagraph"/>
              <w:jc w:val="right"/>
              <w:rPr>
                <w:rFonts w:ascii="仿宋" w:eastAsia="仿宋" w:hAnsi="仿宋" w:cs="仿宋"/>
              </w:rPr>
            </w:pPr>
          </w:p>
        </w:tc>
      </w:tr>
    </w:tbl>
    <w:p w:rsidR="004D3877" w:rsidRDefault="004D3877">
      <w:pPr>
        <w:spacing w:before="25"/>
        <w:rPr>
          <w:rFonts w:ascii="仿宋" w:eastAsia="仿宋" w:hAnsi="仿宋" w:cs="仿宋"/>
          <w:b/>
          <w:bCs/>
        </w:rPr>
        <w:sectPr w:rsidR="004D3877">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4D3877">
        <w:trPr>
          <w:cantSplit/>
          <w:trHeight w:val="321"/>
        </w:trPr>
        <w:tc>
          <w:tcPr>
            <w:tcW w:w="15909" w:type="dxa"/>
            <w:gridSpan w:val="8"/>
          </w:tcPr>
          <w:p w:rsidR="004D3877" w:rsidRDefault="00A84C98">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4D3877">
        <w:trPr>
          <w:cantSplit/>
          <w:trHeight w:val="207"/>
        </w:trPr>
        <w:tc>
          <w:tcPr>
            <w:tcW w:w="15909" w:type="dxa"/>
            <w:gridSpan w:val="8"/>
          </w:tcPr>
          <w:p w:rsidR="004D3877" w:rsidRDefault="00A84C98">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4D3877">
        <w:trPr>
          <w:cantSplit/>
          <w:trHeight w:val="103"/>
        </w:trPr>
        <w:tc>
          <w:tcPr>
            <w:tcW w:w="12069" w:type="dxa"/>
            <w:gridSpan w:val="6"/>
            <w:tcBorders>
              <w:bottom w:val="single" w:sz="4" w:space="0" w:color="auto"/>
            </w:tcBorders>
          </w:tcPr>
          <w:p w:rsidR="004D3877" w:rsidRDefault="00A84C9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3840" w:type="dxa"/>
            <w:gridSpan w:val="2"/>
            <w:tcBorders>
              <w:bottom w:val="single" w:sz="4" w:space="0" w:color="auto"/>
            </w:tcBorders>
            <w:vAlign w:val="center"/>
          </w:tcPr>
          <w:p w:rsidR="004D3877" w:rsidRDefault="00A84C98">
            <w:pPr>
              <w:pStyle w:val="TableParagraph"/>
              <w:jc w:val="right"/>
              <w:rPr>
                <w:rFonts w:ascii="仿宋" w:eastAsia="仿宋" w:hAnsi="仿宋" w:cs="仿宋"/>
                <w:sz w:val="20"/>
              </w:rPr>
            </w:pPr>
            <w:r>
              <w:rPr>
                <w:rFonts w:ascii="仿宋" w:eastAsia="仿宋" w:hAnsi="仿宋" w:cs="仿宋" w:hint="eastAsia"/>
              </w:rPr>
              <w:t>单位：万元</w:t>
            </w:r>
          </w:p>
        </w:tc>
      </w:tr>
      <w:tr w:rsidR="004D3877">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sz w:val="20"/>
              </w:rPr>
            </w:pPr>
            <w:r>
              <w:rPr>
                <w:rFonts w:ascii="仿宋" w:eastAsia="仿宋" w:hAnsi="仿宋" w:cs="仿宋" w:hint="eastAsia"/>
              </w:rPr>
              <w:t>培训费</w:t>
            </w:r>
          </w:p>
        </w:tc>
      </w:tr>
      <w:tr w:rsidR="004D3877">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4D3877" w:rsidRDefault="004D3877">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4D3877" w:rsidRDefault="004D3877">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4D3877" w:rsidRDefault="004D3877">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4D3877" w:rsidRDefault="004D3877">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4D3877" w:rsidRDefault="004D3877">
            <w:pPr>
              <w:rPr>
                <w:rFonts w:ascii="仿宋" w:eastAsia="仿宋" w:hAnsi="仿宋" w:cs="仿宋"/>
                <w:sz w:val="2"/>
                <w:szCs w:val="2"/>
              </w:rPr>
            </w:pPr>
          </w:p>
        </w:tc>
      </w:tr>
      <w:tr w:rsidR="004D3877">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6.90</w:t>
            </w:r>
          </w:p>
        </w:tc>
        <w:tc>
          <w:tcPr>
            <w:tcW w:w="2332"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c>
          <w:tcPr>
            <w:tcW w:w="1697"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5.40</w:t>
            </w:r>
          </w:p>
        </w:tc>
        <w:tc>
          <w:tcPr>
            <w:tcW w:w="1852"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1.50</w:t>
            </w:r>
          </w:p>
        </w:tc>
        <w:tc>
          <w:tcPr>
            <w:tcW w:w="2057"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9.00</w:t>
            </w:r>
          </w:p>
        </w:tc>
      </w:tr>
    </w:tbl>
    <w:p w:rsidR="004D3877" w:rsidRDefault="004D3877">
      <w:pPr>
        <w:ind w:left="227" w:firstLineChars="100" w:firstLine="221"/>
        <w:rPr>
          <w:rFonts w:ascii="仿宋" w:eastAsia="仿宋" w:hAnsi="仿宋" w:cs="仿宋"/>
          <w:b/>
          <w:bCs/>
        </w:rPr>
        <w:sectPr w:rsidR="004D3877">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4D3877">
        <w:trPr>
          <w:cantSplit/>
          <w:trHeight w:val="213"/>
        </w:trPr>
        <w:tc>
          <w:tcPr>
            <w:tcW w:w="10812" w:type="dxa"/>
            <w:gridSpan w:val="5"/>
            <w:tcBorders>
              <w:top w:val="nil"/>
              <w:left w:val="nil"/>
              <w:bottom w:val="nil"/>
              <w:right w:val="nil"/>
            </w:tcBorders>
            <w:vAlign w:val="center"/>
          </w:tcPr>
          <w:p w:rsidR="004D3877" w:rsidRDefault="00A84C98">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4D3877">
        <w:trPr>
          <w:cantSplit/>
          <w:trHeight w:val="213"/>
        </w:trPr>
        <w:tc>
          <w:tcPr>
            <w:tcW w:w="10812" w:type="dxa"/>
            <w:gridSpan w:val="5"/>
            <w:tcBorders>
              <w:top w:val="nil"/>
              <w:left w:val="nil"/>
              <w:bottom w:val="nil"/>
              <w:right w:val="nil"/>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4D3877">
        <w:trPr>
          <w:cantSplit/>
          <w:trHeight w:val="213"/>
        </w:trPr>
        <w:tc>
          <w:tcPr>
            <w:tcW w:w="8327" w:type="dxa"/>
            <w:gridSpan w:val="4"/>
            <w:tcBorders>
              <w:top w:val="nil"/>
              <w:left w:val="nil"/>
              <w:bottom w:val="single" w:sz="4" w:space="0" w:color="auto"/>
              <w:right w:val="nil"/>
            </w:tcBorders>
            <w:vAlign w:val="center"/>
          </w:tcPr>
          <w:p w:rsidR="004D3877" w:rsidRDefault="00A84C9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2485" w:type="dxa"/>
            <w:tcBorders>
              <w:top w:val="nil"/>
              <w:left w:val="nil"/>
              <w:bottom w:val="single" w:sz="4" w:space="0" w:color="auto"/>
              <w:right w:val="nil"/>
            </w:tcBorders>
            <w:vAlign w:val="center"/>
          </w:tcPr>
          <w:p w:rsidR="004D3877" w:rsidRDefault="00A84C98">
            <w:pPr>
              <w:pStyle w:val="TableParagraph"/>
              <w:jc w:val="right"/>
              <w:rPr>
                <w:rFonts w:ascii="仿宋" w:eastAsia="仿宋" w:hAnsi="仿宋" w:cs="仿宋"/>
              </w:rPr>
            </w:pPr>
            <w:r>
              <w:rPr>
                <w:rFonts w:ascii="仿宋" w:eastAsia="仿宋" w:hAnsi="仿宋" w:cs="仿宋" w:hint="eastAsia"/>
              </w:rPr>
              <w:t>单位：万元</w:t>
            </w:r>
          </w:p>
        </w:tc>
      </w:tr>
      <w:tr w:rsidR="004D3877">
        <w:trPr>
          <w:cantSplit/>
          <w:trHeight w:val="187"/>
        </w:trPr>
        <w:tc>
          <w:tcPr>
            <w:tcW w:w="1618" w:type="dxa"/>
            <w:vMerge w:val="restart"/>
            <w:tcBorders>
              <w:top w:val="single" w:sz="4" w:space="0" w:color="auto"/>
              <w:left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本年政府性基金预算支出</w:t>
            </w:r>
          </w:p>
        </w:tc>
      </w:tr>
      <w:tr w:rsidR="004D3877">
        <w:trPr>
          <w:cantSplit/>
          <w:trHeight w:val="139"/>
        </w:trPr>
        <w:tc>
          <w:tcPr>
            <w:tcW w:w="1618" w:type="dxa"/>
            <w:vMerge/>
            <w:tcBorders>
              <w:left w:val="single" w:sz="4" w:space="0" w:color="auto"/>
              <w:bottom w:val="single" w:sz="4" w:space="0" w:color="auto"/>
              <w:right w:val="single" w:sz="4" w:space="0" w:color="auto"/>
            </w:tcBorders>
            <w:vAlign w:val="center"/>
          </w:tcPr>
          <w:p w:rsidR="004D3877" w:rsidRDefault="004D3877">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4D3877" w:rsidRDefault="004D3877">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项目支出</w:t>
            </w:r>
          </w:p>
        </w:tc>
      </w:tr>
      <w:tr w:rsidR="004D3877">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4D3877" w:rsidRDefault="004D3877">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D3877" w:rsidRDefault="00A84C98">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c>
          <w:tcPr>
            <w:tcW w:w="2092" w:type="dxa"/>
            <w:tcBorders>
              <w:top w:val="single" w:sz="4" w:space="0" w:color="auto"/>
              <w:left w:val="single" w:sz="4" w:space="0" w:color="auto"/>
              <w:bottom w:val="single" w:sz="4" w:space="0" w:color="auto"/>
              <w:right w:val="single" w:sz="4" w:space="0" w:color="auto"/>
            </w:tcBorders>
            <w:vAlign w:val="center"/>
          </w:tcPr>
          <w:p w:rsidR="004D3877" w:rsidRDefault="004D387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r>
      <w:tr w:rsidR="004D387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229</w:t>
            </w:r>
          </w:p>
        </w:tc>
        <w:tc>
          <w:tcPr>
            <w:tcW w:w="2834"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其他支出</w:t>
            </w: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c>
          <w:tcPr>
            <w:tcW w:w="2092" w:type="dxa"/>
            <w:tcBorders>
              <w:top w:val="single" w:sz="4" w:space="0" w:color="auto"/>
              <w:left w:val="single" w:sz="4" w:space="0" w:color="auto"/>
              <w:bottom w:val="single" w:sz="4" w:space="0" w:color="auto"/>
              <w:right w:val="single" w:sz="4" w:space="0" w:color="auto"/>
            </w:tcBorders>
            <w:vAlign w:val="center"/>
          </w:tcPr>
          <w:p w:rsidR="004D3877" w:rsidRDefault="004D387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r>
      <w:tr w:rsidR="004D387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 xml:space="preserve">  22960</w:t>
            </w:r>
          </w:p>
        </w:tc>
        <w:tc>
          <w:tcPr>
            <w:tcW w:w="2834"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彩票公益金安排的支出</w:t>
            </w: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c>
          <w:tcPr>
            <w:tcW w:w="2092" w:type="dxa"/>
            <w:tcBorders>
              <w:top w:val="single" w:sz="4" w:space="0" w:color="auto"/>
              <w:left w:val="single" w:sz="4" w:space="0" w:color="auto"/>
              <w:bottom w:val="single" w:sz="4" w:space="0" w:color="auto"/>
              <w:right w:val="single" w:sz="4" w:space="0" w:color="auto"/>
            </w:tcBorders>
            <w:vAlign w:val="center"/>
          </w:tcPr>
          <w:p w:rsidR="004D3877" w:rsidRDefault="004D387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r>
      <w:tr w:rsidR="004D387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 xml:space="preserve">    2296003</w:t>
            </w:r>
          </w:p>
        </w:tc>
        <w:tc>
          <w:tcPr>
            <w:tcW w:w="2834" w:type="dxa"/>
            <w:tcBorders>
              <w:top w:val="single" w:sz="4" w:space="0" w:color="auto"/>
              <w:left w:val="single" w:sz="4" w:space="0" w:color="auto"/>
              <w:bottom w:val="single" w:sz="4" w:space="0" w:color="auto"/>
              <w:right w:val="single" w:sz="4" w:space="0" w:color="auto"/>
            </w:tcBorders>
            <w:vAlign w:val="center"/>
          </w:tcPr>
          <w:p w:rsidR="004D3877" w:rsidRDefault="00A84C98">
            <w:pPr>
              <w:rPr>
                <w:rFonts w:ascii="仿宋" w:eastAsia="仿宋" w:hAnsi="仿宋" w:cs="仿宋"/>
              </w:rPr>
            </w:pPr>
            <w:r>
              <w:rPr>
                <w:rFonts w:ascii="仿宋" w:eastAsia="仿宋" w:hAnsi="仿宋" w:cs="仿宋" w:hint="eastAsia"/>
              </w:rPr>
              <w:t>用于体育事业的彩票公益金支出</w:t>
            </w:r>
          </w:p>
        </w:tc>
        <w:tc>
          <w:tcPr>
            <w:tcW w:w="1783"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c>
          <w:tcPr>
            <w:tcW w:w="2092" w:type="dxa"/>
            <w:tcBorders>
              <w:top w:val="single" w:sz="4" w:space="0" w:color="auto"/>
              <w:left w:val="single" w:sz="4" w:space="0" w:color="auto"/>
              <w:bottom w:val="single" w:sz="4" w:space="0" w:color="auto"/>
              <w:right w:val="single" w:sz="4" w:space="0" w:color="auto"/>
            </w:tcBorders>
            <w:vAlign w:val="center"/>
          </w:tcPr>
          <w:p w:rsidR="004D3877" w:rsidRDefault="004D387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D3877" w:rsidRDefault="00A84C98">
            <w:pPr>
              <w:jc w:val="right"/>
              <w:rPr>
                <w:rFonts w:ascii="仿宋" w:eastAsia="仿宋" w:hAnsi="仿宋" w:cs="仿宋"/>
              </w:rPr>
            </w:pPr>
            <w:r>
              <w:rPr>
                <w:rFonts w:ascii="仿宋" w:eastAsia="仿宋" w:hAnsi="仿宋" w:cs="仿宋" w:hint="eastAsia"/>
              </w:rPr>
              <w:t>740.00</w:t>
            </w:r>
          </w:p>
        </w:tc>
      </w:tr>
    </w:tbl>
    <w:p w:rsidR="004D3877" w:rsidRDefault="004D3877">
      <w:pPr>
        <w:spacing w:before="25"/>
        <w:rPr>
          <w:rFonts w:ascii="仿宋" w:eastAsia="仿宋" w:hAnsi="仿宋" w:cs="仿宋"/>
          <w:b/>
          <w:bCs/>
          <w:lang w:val="en-US"/>
        </w:rPr>
        <w:sectPr w:rsidR="004D3877">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4D3877">
        <w:trPr>
          <w:cantSplit/>
          <w:trHeight w:val="447"/>
          <w:jc w:val="center"/>
        </w:trPr>
        <w:tc>
          <w:tcPr>
            <w:tcW w:w="14695" w:type="dxa"/>
            <w:gridSpan w:val="5"/>
            <w:tcBorders>
              <w:top w:val="nil"/>
              <w:left w:val="nil"/>
              <w:bottom w:val="nil"/>
              <w:right w:val="nil"/>
            </w:tcBorders>
            <w:shd w:val="clear" w:color="auto" w:fill="auto"/>
            <w:vAlign w:val="center"/>
          </w:tcPr>
          <w:p w:rsidR="004D3877" w:rsidRDefault="00A84C98">
            <w:pPr>
              <w:widowControl/>
              <w:rPr>
                <w:rFonts w:ascii="仿宋" w:eastAsia="仿宋" w:hAnsi="仿宋" w:cs="仿宋"/>
              </w:rPr>
            </w:pPr>
            <w:r>
              <w:rPr>
                <w:rFonts w:ascii="仿宋" w:eastAsia="仿宋" w:hAnsi="仿宋" w:cs="仿宋" w:hint="eastAsia"/>
              </w:rPr>
              <w:lastRenderedPageBreak/>
              <w:t>公开11表</w:t>
            </w:r>
          </w:p>
        </w:tc>
      </w:tr>
      <w:tr w:rsidR="004D3877">
        <w:trPr>
          <w:cantSplit/>
          <w:trHeight w:val="960"/>
          <w:jc w:val="center"/>
        </w:trPr>
        <w:tc>
          <w:tcPr>
            <w:tcW w:w="14695" w:type="dxa"/>
            <w:gridSpan w:val="5"/>
            <w:tcBorders>
              <w:top w:val="nil"/>
              <w:left w:val="nil"/>
              <w:bottom w:val="nil"/>
              <w:right w:val="nil"/>
            </w:tcBorders>
            <w:shd w:val="clear" w:color="auto" w:fill="auto"/>
            <w:vAlign w:val="center"/>
          </w:tcPr>
          <w:p w:rsidR="004D3877" w:rsidRDefault="00A84C98">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4D3877">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4D3877" w:rsidRDefault="00A84C98">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3091" w:type="dxa"/>
            <w:tcBorders>
              <w:top w:val="nil"/>
              <w:left w:val="nil"/>
              <w:bottom w:val="nil"/>
              <w:right w:val="nil"/>
            </w:tcBorders>
            <w:shd w:val="clear" w:color="auto" w:fill="auto"/>
            <w:noWrap/>
            <w:vAlign w:val="center"/>
          </w:tcPr>
          <w:p w:rsidR="004D3877" w:rsidRDefault="00A84C98">
            <w:pPr>
              <w:widowControl/>
              <w:jc w:val="right"/>
              <w:rPr>
                <w:rFonts w:ascii="仿宋" w:eastAsia="仿宋" w:hAnsi="仿宋" w:cs="仿宋"/>
              </w:rPr>
            </w:pPr>
            <w:r>
              <w:rPr>
                <w:rFonts w:ascii="仿宋" w:eastAsia="仿宋" w:hAnsi="仿宋" w:cs="仿宋" w:hint="eastAsia"/>
              </w:rPr>
              <w:t>单位：万元</w:t>
            </w:r>
          </w:p>
        </w:tc>
      </w:tr>
      <w:tr w:rsidR="004D3877">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项目支出</w:t>
            </w:r>
          </w:p>
        </w:tc>
      </w:tr>
      <w:tr w:rsidR="004D3877">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功能分类</w:t>
            </w:r>
          </w:p>
          <w:p w:rsidR="004D3877" w:rsidRDefault="00A84C98">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4D3877" w:rsidRDefault="004D3877">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4D3877" w:rsidRDefault="004D3877">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4D3877" w:rsidRDefault="004D3877">
            <w:pPr>
              <w:widowControl/>
              <w:spacing w:line="34" w:lineRule="atLeast"/>
              <w:rPr>
                <w:rFonts w:ascii="仿宋" w:eastAsia="仿宋" w:hAnsi="仿宋" w:cs="仿宋"/>
              </w:rPr>
            </w:pPr>
          </w:p>
        </w:tc>
      </w:tr>
      <w:tr w:rsidR="004D3877">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3</w:t>
            </w:r>
          </w:p>
        </w:tc>
      </w:tr>
      <w:tr w:rsidR="004D3877">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A84C98">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r>
      <w:tr w:rsidR="004D387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r>
      <w:tr w:rsidR="004D387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D3877" w:rsidRDefault="004D3877">
            <w:pPr>
              <w:widowControl/>
              <w:spacing w:line="34" w:lineRule="atLeast"/>
              <w:jc w:val="right"/>
              <w:rPr>
                <w:rFonts w:ascii="仿宋" w:eastAsia="仿宋" w:hAnsi="仿宋" w:cs="仿宋"/>
              </w:rPr>
            </w:pPr>
          </w:p>
        </w:tc>
      </w:tr>
    </w:tbl>
    <w:p w:rsidR="004D3877" w:rsidRDefault="00A84C98">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4D3877" w:rsidRDefault="004D3877">
      <w:pPr>
        <w:spacing w:before="25"/>
        <w:rPr>
          <w:rFonts w:ascii="仿宋" w:eastAsia="仿宋" w:hAnsi="仿宋" w:cs="仿宋"/>
          <w:b/>
          <w:bCs/>
          <w:lang w:val="en-US"/>
        </w:rPr>
        <w:sectPr w:rsidR="004D3877">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4D3877">
        <w:trPr>
          <w:cantSplit/>
          <w:trHeight w:val="319"/>
        </w:trPr>
        <w:tc>
          <w:tcPr>
            <w:tcW w:w="10235" w:type="dxa"/>
            <w:gridSpan w:val="4"/>
          </w:tcPr>
          <w:p w:rsidR="004D3877" w:rsidRDefault="00A84C98">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4D3877">
        <w:trPr>
          <w:cantSplit/>
          <w:trHeight w:val="90"/>
        </w:trPr>
        <w:tc>
          <w:tcPr>
            <w:tcW w:w="10235" w:type="dxa"/>
            <w:gridSpan w:val="4"/>
          </w:tcPr>
          <w:p w:rsidR="004D3877" w:rsidRDefault="00A84C98">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4D3877">
        <w:trPr>
          <w:cantSplit/>
          <w:trHeight w:val="90"/>
        </w:trPr>
        <w:tc>
          <w:tcPr>
            <w:tcW w:w="7884" w:type="dxa"/>
            <w:gridSpan w:val="3"/>
            <w:tcBorders>
              <w:bottom w:val="single" w:sz="4" w:space="0" w:color="auto"/>
            </w:tcBorders>
            <w:vAlign w:val="center"/>
          </w:tcPr>
          <w:p w:rsidR="004D3877" w:rsidRDefault="00A84C9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2351" w:type="dxa"/>
            <w:tcBorders>
              <w:bottom w:val="single" w:sz="4" w:space="0" w:color="auto"/>
            </w:tcBorders>
            <w:vAlign w:val="center"/>
          </w:tcPr>
          <w:p w:rsidR="004D3877" w:rsidRDefault="00A84C98">
            <w:pPr>
              <w:pStyle w:val="TableParagraph"/>
              <w:jc w:val="right"/>
              <w:rPr>
                <w:rFonts w:ascii="仿宋" w:eastAsia="仿宋" w:hAnsi="仿宋" w:cs="仿宋"/>
                <w:sz w:val="27"/>
              </w:rPr>
            </w:pPr>
            <w:r>
              <w:rPr>
                <w:rFonts w:ascii="仿宋" w:eastAsia="仿宋" w:hAnsi="仿宋" w:cs="仿宋" w:hint="eastAsia"/>
              </w:rPr>
              <w:t>单位：万元</w:t>
            </w:r>
          </w:p>
        </w:tc>
      </w:tr>
      <w:tr w:rsidR="004D3877">
        <w:trPr>
          <w:cantSplit/>
          <w:trHeight w:val="163"/>
        </w:trPr>
        <w:tc>
          <w:tcPr>
            <w:tcW w:w="3088" w:type="dxa"/>
            <w:tcBorders>
              <w:top w:val="single" w:sz="4" w:space="0" w:color="auto"/>
              <w:left w:val="single" w:sz="4" w:space="0" w:color="auto"/>
              <w:bottom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4D3877" w:rsidRDefault="00A84C98">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4D3877" w:rsidRDefault="00A84C98">
            <w:pPr>
              <w:jc w:val="center"/>
              <w:rPr>
                <w:rFonts w:ascii="仿宋" w:eastAsia="仿宋" w:hAnsi="仿宋" w:cs="仿宋"/>
              </w:rPr>
            </w:pPr>
            <w:r>
              <w:rPr>
                <w:rFonts w:ascii="仿宋" w:eastAsia="仿宋" w:hAnsi="仿宋" w:cs="仿宋" w:hint="eastAsia"/>
              </w:rPr>
              <w:t>机关运行经费支出</w:t>
            </w:r>
          </w:p>
        </w:tc>
      </w:tr>
      <w:tr w:rsidR="004D3877">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4D3877" w:rsidRDefault="00A84C98">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D3877" w:rsidRDefault="004D3877">
            <w:pPr>
              <w:pStyle w:val="TableParagraph"/>
              <w:jc w:val="right"/>
              <w:rPr>
                <w:rFonts w:ascii="仿宋" w:eastAsia="仿宋" w:hAnsi="仿宋" w:cs="仿宋"/>
              </w:rPr>
            </w:pPr>
          </w:p>
        </w:tc>
      </w:tr>
      <w:tr w:rsidR="004D387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D3877" w:rsidRDefault="004D3877">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4D3877" w:rsidRDefault="004D3877">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D3877" w:rsidRDefault="004D3877">
            <w:pPr>
              <w:pStyle w:val="TableParagraph"/>
              <w:jc w:val="right"/>
              <w:rPr>
                <w:rFonts w:ascii="仿宋" w:eastAsia="仿宋" w:hAnsi="仿宋" w:cs="仿宋"/>
              </w:rPr>
            </w:pPr>
          </w:p>
        </w:tc>
      </w:tr>
      <w:tr w:rsidR="004D387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D3877" w:rsidRDefault="004D3877">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4D3877" w:rsidRDefault="004D3877">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D3877" w:rsidRDefault="004D3877">
            <w:pPr>
              <w:pStyle w:val="TableParagraph"/>
              <w:jc w:val="right"/>
              <w:rPr>
                <w:rFonts w:ascii="仿宋" w:eastAsia="仿宋" w:hAnsi="仿宋" w:cs="仿宋"/>
              </w:rPr>
            </w:pPr>
          </w:p>
        </w:tc>
      </w:tr>
    </w:tbl>
    <w:p w:rsidR="004D3877" w:rsidRDefault="00A84C98">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D3877" w:rsidRDefault="00A84C98">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4D3877" w:rsidRDefault="004D3877">
      <w:pPr>
        <w:spacing w:before="78" w:line="290" w:lineRule="auto"/>
        <w:ind w:left="227" w:right="57"/>
        <w:jc w:val="both"/>
        <w:rPr>
          <w:rFonts w:ascii="仿宋" w:eastAsia="仿宋" w:hAnsi="仿宋" w:cs="仿宋"/>
          <w:b/>
          <w:bCs/>
        </w:rPr>
        <w:sectPr w:rsidR="004D3877">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4D387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4D3877" w:rsidRDefault="00A84C98">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4D387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4D3877" w:rsidRDefault="00A84C98">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4D3877">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4D3877" w:rsidRDefault="00A84C98">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江苏省淮安体育运动学校</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4D3877" w:rsidRDefault="004D3877">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4D3877" w:rsidRDefault="00A84C98">
            <w:pPr>
              <w:pStyle w:val="TableParagraph"/>
              <w:jc w:val="right"/>
              <w:rPr>
                <w:rFonts w:ascii="仿宋" w:eastAsia="仿宋" w:hAnsi="仿宋" w:cs="仿宋"/>
                <w:lang w:val="en-US"/>
              </w:rPr>
            </w:pPr>
            <w:r>
              <w:rPr>
                <w:rFonts w:ascii="仿宋" w:eastAsia="仿宋" w:hAnsi="仿宋" w:cs="仿宋" w:hint="eastAsia"/>
              </w:rPr>
              <w:t>单位：万元</w:t>
            </w:r>
          </w:p>
        </w:tc>
      </w:tr>
      <w:tr w:rsidR="004D3877">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4D3877">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905.00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120.00</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1,025.00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570.00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120.00</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690.00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江苏省淮安体育运动学校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570.00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120.00</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690.00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备战省运会经费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其他体育设备设施</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50.00</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50.00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备战省运会经费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营养、保健食品</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70.00</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70.00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助学金</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助学金</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其他农副食品，动、植物油制品</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570.00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570.00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服务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江苏省淮安体育运动学校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r>
      <w:tr w:rsidR="004D387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新校区综合运行</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其他服务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4D387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D3877" w:rsidRDefault="00A84C98">
            <w:pPr>
              <w:snapToGrid w:val="0"/>
              <w:ind w:right="57"/>
              <w:jc w:val="right"/>
              <w:rPr>
                <w:rFonts w:ascii="仿宋" w:eastAsia="仿宋" w:hAnsi="仿宋" w:cs="仿宋"/>
                <w:lang w:val="en-US"/>
              </w:rPr>
            </w:pPr>
            <w:r>
              <w:rPr>
                <w:rFonts w:ascii="仿宋" w:eastAsia="仿宋" w:hAnsi="仿宋" w:cs="仿宋" w:hint="eastAsia"/>
                <w:lang w:val="en-US"/>
              </w:rPr>
              <w:t>335.00</w:t>
            </w:r>
          </w:p>
        </w:tc>
      </w:tr>
    </w:tbl>
    <w:p w:rsidR="004D3877" w:rsidRDefault="004D3877">
      <w:pPr>
        <w:rPr>
          <w:rFonts w:ascii="仿宋" w:eastAsia="仿宋" w:hAnsi="仿宋" w:cs="仿宋"/>
          <w:b/>
          <w:bCs/>
        </w:rPr>
        <w:sectPr w:rsidR="004D3877">
          <w:footerReference w:type="default" r:id="rId26"/>
          <w:pgSz w:w="16838" w:h="11906" w:orient="landscape"/>
          <w:pgMar w:top="1320" w:right="567" w:bottom="1320" w:left="567" w:header="170" w:footer="280" w:gutter="0"/>
          <w:pgNumType w:fmt="numberInDash"/>
          <w:cols w:space="720"/>
          <w:formProt w:val="0"/>
          <w:docGrid w:linePitch="100"/>
        </w:sectPr>
      </w:pPr>
    </w:p>
    <w:p w:rsidR="004D3877" w:rsidRDefault="00A84C98">
      <w:pPr>
        <w:pStyle w:val="4"/>
        <w:tabs>
          <w:tab w:val="left" w:pos="3077"/>
        </w:tabs>
        <w:spacing w:line="616" w:lineRule="exact"/>
      </w:pPr>
      <w:r>
        <w:rPr>
          <w:rFonts w:ascii="仿宋" w:eastAsia="仿宋" w:hAnsi="仿宋" w:cs="仿宋" w:hint="eastAsia"/>
          <w:b/>
          <w:bCs/>
          <w:sz w:val="44"/>
          <w:szCs w:val="44"/>
        </w:rPr>
        <w:lastRenderedPageBreak/>
        <w:t>第三部分2023年度</w:t>
      </w:r>
      <w:r>
        <w:rPr>
          <w:rFonts w:ascii="仿宋" w:eastAsia="仿宋" w:hAnsi="仿宋" w:cs="仿宋"/>
          <w:b/>
          <w:sz w:val="44"/>
        </w:rPr>
        <w:t>单位</w:t>
      </w:r>
      <w:r>
        <w:rPr>
          <w:rFonts w:ascii="仿宋" w:eastAsia="仿宋" w:hAnsi="仿宋" w:cs="仿宋" w:hint="eastAsia"/>
          <w:b/>
          <w:bCs/>
          <w:sz w:val="44"/>
          <w:szCs w:val="44"/>
        </w:rPr>
        <w:t>预算情况说明</w:t>
      </w:r>
    </w:p>
    <w:p w:rsidR="004D3877" w:rsidRDefault="004D387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江苏省淮安体育运动学校2023年度收入、支出预算总计5,405.65万元，与上年相比收、支预算总计各增加316.59万元，增长6.22%。</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（一）收入预算总计5,405.65万元。包括：</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1．本年收入合计5,405.65万元。</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（1）一般公共预算拨款收入3,555.65万元，与上年相比增加92.25万元，增长2.66%。主要原因是人员经费方面的基本工资调整。</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（2）政府性基金预算拨款收入740万元，与上年相比减少185.66万元，减少20.06%。主要原因是今年是非省运比赛之年，与上年相比安排的参赛、训练、器材设施购置等费用相应减少。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（4）财政专户管理资金收入1,110万元，与上年相比增加410万元，增长58.57%。主要原因是新校区占地面积大幅增加，且训练场馆设施齐全，正常运行后，所需物管费、场馆能耗费等增幅较大。</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（7）上级补助收入0万元，与上年预算数相同。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（二）支出预算总计5,405.65万元。包括：</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1．本年支出合计5,405.65万元。</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教育支出（类）支出4,448.03万元，主要用于中职教育教学、训练参赛方面支出。与上年相比增加490.6万元，增长12.4%。主要原因是新校区占地面积大幅增加，且训练场馆设施齐全，正常运行后，所需物管费、场馆能耗费等增幅较大。</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（2）住房保障支出（类）支出217.62万元，主要用于职工住房公积金与住房补贴。与上年相比增加11.65万元，增长5.66%。主要原因是人员经费方面的基本工资调整。</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其他支出（类）支出740万元，主要用于日常体育训练、参赛、各种体育器材设施设备购置等方面支出。与上年相比减少185.66万元，减少20.06%。主要原因是今年是非省运比赛之年，与上年相比安排的参赛、训练、器材设施购置等费用相应减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江苏省淮安体育运动学校2023年收入预算合计5,405.65万元，包括本年收入5,405.65万元，上年结转结余0万元。</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本年一般公共预算收入3,555.65万元，占65.78%；</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本年政府性基金预算收入740万元，占13.69%；</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本年财政专户管理资金1,110万元，占20.53%；</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2F1171">
        <w:rPr>
          <w:rFonts w:ascii="仿宋" w:eastAsia="仿宋" w:hAnsi="仿宋" w:cs="仿宋"/>
          <w:lang w:val="en-US"/>
        </w:rPr>
        <w:t>0</w:t>
      </w:r>
      <w:r>
        <w:rPr>
          <w:rFonts w:ascii="仿宋" w:eastAsia="仿宋" w:hAnsi="仿宋" w:cs="仿宋"/>
        </w:rPr>
        <w:t>万元</w:t>
      </w:r>
      <w:r w:rsidRPr="002F1171">
        <w:rPr>
          <w:rFonts w:ascii="仿宋" w:eastAsia="仿宋" w:hAnsi="仿宋" w:cs="仿宋"/>
          <w:lang w:val="en-US"/>
        </w:rPr>
        <w:t>，</w:t>
      </w:r>
      <w:r>
        <w:rPr>
          <w:rFonts w:ascii="仿宋" w:eastAsia="仿宋" w:hAnsi="仿宋" w:cs="仿宋"/>
        </w:rPr>
        <w:t>占</w:t>
      </w:r>
      <w:r w:rsidRPr="002F1171">
        <w:rPr>
          <w:rFonts w:ascii="仿宋" w:eastAsia="仿宋" w:hAnsi="仿宋" w:cs="仿宋"/>
          <w:lang w:val="en-US"/>
        </w:rPr>
        <w:t>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4D3877" w:rsidRDefault="00A84C9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三、支出预算情况说明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江苏省淮安体育运动学校2023年支出预算合计5,405.65万元，其中：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基本支出3,055.65万元，占56.53%；</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项目支出2,350万元，占43.47%；</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4D3877" w:rsidRDefault="00A84C9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cstate="print"/>
                    <a:stretch>
                      <a:fillRect/>
                    </a:stretch>
                  </pic:blipFill>
                  <pic:spPr>
                    <a:xfrm>
                      <a:off x="0" y="0"/>
                      <a:ext cx="6134100" cy="3429000"/>
                    </a:xfrm>
                    <a:prstGeom prst="rect">
                      <a:avLst/>
                    </a:prstGeom>
                  </pic:spPr>
                </pic:pic>
              </a:graphicData>
            </a:graphic>
          </wp:inline>
        </w:drawing>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财政拨款收、支总预算4,295.65万元。与上年相比，财政拨款收、支总计各减少93.41万元，减少2.13%。主要原因是今年是非省运比赛之年，与上年相比安排的参赛、训练、器材设施购置等费用相应减少。</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江苏省淮安体育运动学校2023年财政拨款预算支出4,295.65万元，占本年支出合计的79.47%。与上年相比，财政拨款支出减少93.41万元，减少2.13%。主要原因是今年是非省运比赛之年，与上年相比安排的参赛、训练、器材设施购置等费用相应减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职业教育（款）中等职业教育（项）支出3,338.03万元，与上年相比增加80.6万元，增长2.47%。主要原因是人员经费方面的基本工资调整。</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（二）住房保障支出（类）</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住房改革支出（款）住房公积金（项）支出217.62万元，与上年相比增加11.65万元，增长5.66%。主要原因是人员经费方面的基本工资调整。</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（三）其他支出（类）</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彩票公益金安排的支出（款）用于体育事业的彩票公益金支出（项）支出740万元，与上年相比减少185.66万元，减少20.06%。主要原因是今年是非省运比赛之年，与上年相比安排的参赛、训练、器材设施购置等费用相应减少。</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江苏省淮安体育运动学校2023年度财政拨款基本支出预算3,055.65万元，其中：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（一）人员经费2,842.75万元。主要包括：基本工资、津贴补贴、绩效工资、机关事业单位基本养老保险缴费、职业年金缴</w:t>
      </w:r>
      <w:r>
        <w:rPr>
          <w:rFonts w:ascii="仿宋" w:eastAsia="仿宋" w:hAnsi="仿宋" w:cs="仿宋"/>
        </w:rPr>
        <w:lastRenderedPageBreak/>
        <w:t>费、职工基本医疗保险缴费、其他社会保障缴费、住房公积金、退休费、生活补助、助学金、奖励金。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212.9万元。主要包括：办公费、印刷费、咨询费、水费、电费、邮电费、差旅费、维修（护）费、培训费、公务接待费、劳务费、工会经费、福利费、公务用车运行维护费、其他交通费用、其他商品和服务支出。</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江苏省淮安体育运动学校2023年一般公共预算财政拨款支出预算3,555.65万元，与上年相比增加92.25万元，增长2.66%。主要原因是人员经费方面的基本工资调整。</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江苏省淮安体育运动学校2023年度一般公共预算财政拨款基本支出预算3,055.65万元，其中：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2,842.75万元。主要包括：基本工资、津贴补贴、绩效工资、机关事业单位基本养老保险缴费、职业年金缴费、职工基本医疗保险缴费、其他社会保障缴费、住房公积金、退休费、生活补助、助学金、奖励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212.9万元。主要包括：办公费、印刷费、咨询费、水费、电费、邮电费、差旅费、维修（护）费、培训费、公务接待费、劳务费、工会经费、福利费、公务用车运行维护费、其他交通费用、其他商品和服务支出。</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江苏省淮安体育运动学校2023年度一般公共预算拨款安排的“三公”经费预算支出中，因公出国（境）费支出0万元，占“三公”经费的0%；公务用车购置及运行维护费支出5.4万元，占“三公”经费的78.26%；公务接待费支出1.5万元，占“三公”经费的21.74%。具体情况如下：</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2．公务用车购置及运行维护费预算支出5.4万元。其中：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（2）公务用车运行维护费预算支出5.4万元，与上年预算数相同。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3．公务接待费预算支出1.5万元，与上年预算数相同。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江苏省淮安体育运动学校2023年度一般公共预算拨款安排的会议费预算支出0万元，与上年预算数相同。</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江苏省淮安体育运动学校2023年度一般公共预算拨款安排的培训费预算支出9万元，比上年预算增加4万元，主要原因是今年由于疫情放开，教师、教练员培训工作正常开展。</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江苏省淮安体育运动学校2023年政府性基金支出预算支出740万元。与上年相比减少185.66万元，减少20.06%。主要原因是今年是非省运比赛之年，与上年相比安排的参赛、训练、器材设施购置等费用相应减少。</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其他支出（类）彩票公益金安排的支出（款）用于体育事业的</w:t>
      </w:r>
      <w:r>
        <w:rPr>
          <w:rFonts w:ascii="仿宋" w:eastAsia="仿宋" w:hAnsi="仿宋" w:cs="仿宋"/>
        </w:rPr>
        <w:lastRenderedPageBreak/>
        <w:t>彩票公益金支出（项）支出740万元，主要是用于参赛、训练、器材设施购置、科研服务等方面支出。</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江苏省淮安体育运动学校2023年国有资本经营预算支出0万元。与上年预算数相同。</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2023年本单位一般公共预算机关运行经费预算支出0万元。与上年预算数相同。</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2023年度政府采购支出预算总额1,025万元，其中：拟采购货物支出690万元、拟采购工程支出0万元、拟采购服务支出335万元。</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p>
    <w:p w:rsidR="004D3877" w:rsidRDefault="00A84C98" w:rsidP="00D5040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4D3877" w:rsidRDefault="00A84C9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2023年度，本单位整体支出纳入绩效目标管理，涉及财政性资金5,405.65万元；本单位共4个项目纳入绩效目标管理，涉及财政性资金合计2,350万元，占财政性资金(基本支出除外)总额的比例为100%。</w:t>
      </w:r>
    </w:p>
    <w:p w:rsidR="004D3877" w:rsidRDefault="00A84C98">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lastRenderedPageBreak/>
        <w:t>第四部分 名词解释</w:t>
      </w:r>
    </w:p>
    <w:p w:rsidR="004D3877" w:rsidRDefault="004D3877">
      <w:pPr>
        <w:pStyle w:val="a4"/>
        <w:tabs>
          <w:tab w:val="left" w:pos="3864"/>
          <w:tab w:val="left" w:pos="6248"/>
          <w:tab w:val="left" w:pos="7386"/>
        </w:tabs>
        <w:ind w:leftChars="200" w:left="440" w:firstLineChars="206" w:firstLine="659"/>
        <w:jc w:val="both"/>
        <w:rPr>
          <w:rFonts w:ascii="仿宋" w:eastAsia="仿宋" w:hAnsi="仿宋" w:cs="仿宋"/>
        </w:rPr>
      </w:pP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w:t>
      </w:r>
      <w:r>
        <w:rPr>
          <w:rFonts w:ascii="仿宋" w:eastAsia="仿宋" w:hAnsi="仿宋" w:cs="仿宋" w:hint="eastAsia"/>
        </w:rPr>
        <w:lastRenderedPageBreak/>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八、教育支出(类)职业教育(款)中等职业教育(项)</w:t>
      </w:r>
      <w:r>
        <w:rPr>
          <w:rFonts w:ascii="仿宋" w:eastAsia="仿宋" w:hAnsi="仿宋" w:cs="仿宋"/>
          <w:b/>
        </w:rPr>
        <w:t>：</w:t>
      </w:r>
      <w:r>
        <w:rPr>
          <w:rFonts w:ascii="仿宋" w:eastAsia="仿宋" w:hAnsi="仿宋" w:cs="仿宋" w:hint="eastAsia"/>
        </w:rPr>
        <w:t>反映各部门（不含人力资源社会保障部门）举办的中等职业教育支出。政府各部门对社会组织等举办的中等职业学校的资助，如捐赠、补贴等，也在本科目中反映。</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4D3877" w:rsidRDefault="00A84C9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十、其他支出(类)彩票公益金安排的支出(款)用于体育事业的彩票公益金支出(项)</w:t>
      </w:r>
      <w:r>
        <w:rPr>
          <w:rFonts w:ascii="仿宋" w:eastAsia="仿宋" w:hAnsi="仿宋" w:cs="仿宋"/>
          <w:b/>
        </w:rPr>
        <w:t>：</w:t>
      </w:r>
      <w:r>
        <w:rPr>
          <w:rFonts w:ascii="仿宋" w:eastAsia="仿宋" w:hAnsi="仿宋" w:cs="仿宋" w:hint="eastAsia"/>
        </w:rPr>
        <w:t>反映用于体育事业的彩票公益金支出。</w:t>
      </w:r>
    </w:p>
    <w:sectPr w:rsidR="004D3877" w:rsidSect="004D3877">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DA" w:rsidRDefault="008204DA" w:rsidP="004D3877">
      <w:r>
        <w:separator/>
      </w:r>
    </w:p>
  </w:endnote>
  <w:endnote w:type="continuationSeparator" w:id="0">
    <w:p w:rsidR="008204DA" w:rsidRDefault="008204DA" w:rsidP="004D3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0C" w:rsidRDefault="00D5040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- 12 -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- 16 -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- 17 -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- 19 -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- 20 -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- 31 -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0C" w:rsidRDefault="00D504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0C" w:rsidRDefault="00D504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rPr>
        <w:rFonts w:ascii="黑体" w:eastAsia="黑体" w:hAnsi="黑体" w:cs="黑体"/>
      </w:rPr>
    </w:pPr>
    <w:r w:rsidRPr="009B3D86">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4D3877" w:rsidRDefault="009B3D86">
                <w:pPr>
                  <w:pStyle w:val="a5"/>
                  <w:rPr>
                    <w:rFonts w:ascii="黑体" w:eastAsia="黑体" w:hAnsi="黑体" w:cs="黑体"/>
                  </w:rPr>
                </w:pPr>
                <w:r>
                  <w:rPr>
                    <w:rFonts w:ascii="黑体" w:eastAsia="黑体" w:hAnsi="黑体" w:cs="黑体" w:hint="eastAsia"/>
                  </w:rPr>
                  <w:fldChar w:fldCharType="begin"/>
                </w:r>
                <w:r w:rsidR="00A84C98">
                  <w:rPr>
                    <w:rFonts w:ascii="黑体" w:eastAsia="黑体" w:hAnsi="黑体" w:cs="黑体" w:hint="eastAsia"/>
                  </w:rPr>
                  <w:instrText xml:space="preserve"> PAGE  \* MERGEFORMAT </w:instrText>
                </w:r>
                <w:r>
                  <w:rPr>
                    <w:rFonts w:ascii="黑体" w:eastAsia="黑体" w:hAnsi="黑体" w:cs="黑体" w:hint="eastAsia"/>
                  </w:rPr>
                  <w:fldChar w:fldCharType="separate"/>
                </w:r>
                <w:r w:rsidR="002F117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rPr>
        <w:rFonts w:ascii="黑体" w:eastAsia="黑体" w:hAnsi="黑体" w:cs="黑体"/>
      </w:rPr>
    </w:pPr>
    <w:r w:rsidRPr="009B3D86">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4D3877" w:rsidRDefault="009B3D86">
                <w:pPr>
                  <w:pStyle w:val="a5"/>
                  <w:rPr>
                    <w:rFonts w:ascii="黑体" w:eastAsia="黑体" w:hAnsi="黑体" w:cs="黑体"/>
                  </w:rPr>
                </w:pPr>
                <w:r>
                  <w:rPr>
                    <w:rFonts w:ascii="黑体" w:eastAsia="黑体" w:hAnsi="黑体" w:cs="黑体" w:hint="eastAsia"/>
                  </w:rPr>
                  <w:fldChar w:fldCharType="begin"/>
                </w:r>
                <w:r w:rsidR="00A84C98">
                  <w:rPr>
                    <w:rFonts w:ascii="黑体" w:eastAsia="黑体" w:hAnsi="黑体" w:cs="黑体" w:hint="eastAsia"/>
                  </w:rPr>
                  <w:instrText xml:space="preserve"> PAGE  \* MERGEFORMAT </w:instrText>
                </w:r>
                <w:r>
                  <w:rPr>
                    <w:rFonts w:ascii="黑体" w:eastAsia="黑体" w:hAnsi="黑体" w:cs="黑体" w:hint="eastAsia"/>
                  </w:rPr>
                  <w:fldChar w:fldCharType="separate"/>
                </w:r>
                <w:r w:rsidR="002F1171">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9B3D86">
    <w:pPr>
      <w:pStyle w:val="a5"/>
      <w:jc w:val="center"/>
    </w:pPr>
    <w:r w:rsidRPr="009B3D86">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4D3877" w:rsidRDefault="009B3D86">
                <w:pPr>
                  <w:pStyle w:val="a5"/>
                </w:pPr>
                <w:r>
                  <w:rPr>
                    <w:rFonts w:hint="eastAsia"/>
                  </w:rPr>
                  <w:fldChar w:fldCharType="begin"/>
                </w:r>
                <w:r w:rsidR="00A84C98">
                  <w:rPr>
                    <w:rFonts w:hint="eastAsia"/>
                  </w:rPr>
                  <w:instrText xml:space="preserve"> PAGE  \* MERGEFORMAT </w:instrText>
                </w:r>
                <w:r>
                  <w:rPr>
                    <w:rFonts w:hint="eastAsia"/>
                  </w:rPr>
                  <w:fldChar w:fldCharType="separate"/>
                </w:r>
                <w:r w:rsidR="002F1171">
                  <w:rPr>
                    <w:noProof/>
                  </w:rPr>
                  <w:t>- 11 -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DA" w:rsidRDefault="008204DA">
      <w:r>
        <w:separator/>
      </w:r>
    </w:p>
  </w:footnote>
  <w:footnote w:type="continuationSeparator" w:id="0">
    <w:p w:rsidR="008204DA" w:rsidRDefault="00820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0C" w:rsidRDefault="00D504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A84C98">
    <w:pPr>
      <w:pStyle w:val="a6"/>
      <w:pBdr>
        <w:bottom w:val="single" w:sz="4" w:space="1" w:color="000000"/>
      </w:pBdr>
      <w:jc w:val="both"/>
      <w:rPr>
        <w:lang w:val="en-US"/>
      </w:rPr>
    </w:pPr>
    <w:r>
      <w:rPr>
        <w:rFonts w:hint="eastAsia"/>
        <w:lang w:val="en-US"/>
      </w:rPr>
      <w:t>江苏省淮安体育运动学校</w:t>
    </w:r>
    <w:r>
      <w:t>2023年度单位预算公开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77" w:rsidRDefault="004D387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0"/>
  <w:autoHyphenation/>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4D3877"/>
    <w:rsid w:val="DBEED555"/>
    <w:rsid w:val="00064984"/>
    <w:rsid w:val="00071288"/>
    <w:rsid w:val="00071789"/>
    <w:rsid w:val="000F12AB"/>
    <w:rsid w:val="001C31F9"/>
    <w:rsid w:val="002F1171"/>
    <w:rsid w:val="00407CA7"/>
    <w:rsid w:val="00413AD8"/>
    <w:rsid w:val="004460AE"/>
    <w:rsid w:val="004D3877"/>
    <w:rsid w:val="005F037B"/>
    <w:rsid w:val="00671ED7"/>
    <w:rsid w:val="00672164"/>
    <w:rsid w:val="008204DA"/>
    <w:rsid w:val="00867423"/>
    <w:rsid w:val="008B5B05"/>
    <w:rsid w:val="00925913"/>
    <w:rsid w:val="009965EA"/>
    <w:rsid w:val="009B3D86"/>
    <w:rsid w:val="00A61D7A"/>
    <w:rsid w:val="00A6752E"/>
    <w:rsid w:val="00A84C98"/>
    <w:rsid w:val="00BD7F33"/>
    <w:rsid w:val="00C15920"/>
    <w:rsid w:val="00C35C3A"/>
    <w:rsid w:val="00C82582"/>
    <w:rsid w:val="00D5040C"/>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D3877"/>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4D3877"/>
    <w:pPr>
      <w:ind w:left="-40"/>
      <w:outlineLvl w:val="0"/>
    </w:pPr>
    <w:rPr>
      <w:sz w:val="52"/>
      <w:szCs w:val="52"/>
    </w:rPr>
  </w:style>
  <w:style w:type="paragraph" w:styleId="2">
    <w:name w:val="heading 2"/>
    <w:basedOn w:val="a"/>
    <w:next w:val="a"/>
    <w:uiPriority w:val="1"/>
    <w:qFormat/>
    <w:rsid w:val="004D3877"/>
    <w:pPr>
      <w:ind w:right="18"/>
      <w:jc w:val="center"/>
      <w:outlineLvl w:val="1"/>
    </w:pPr>
    <w:rPr>
      <w:sz w:val="44"/>
      <w:szCs w:val="44"/>
    </w:rPr>
  </w:style>
  <w:style w:type="paragraph" w:styleId="3">
    <w:name w:val="heading 3"/>
    <w:basedOn w:val="a"/>
    <w:next w:val="a"/>
    <w:uiPriority w:val="1"/>
    <w:qFormat/>
    <w:rsid w:val="004D3877"/>
    <w:pPr>
      <w:ind w:left="1"/>
      <w:jc w:val="center"/>
      <w:outlineLvl w:val="2"/>
    </w:pPr>
    <w:rPr>
      <w:sz w:val="40"/>
      <w:szCs w:val="40"/>
    </w:rPr>
  </w:style>
  <w:style w:type="paragraph" w:styleId="4">
    <w:name w:val="heading 4"/>
    <w:basedOn w:val="a"/>
    <w:next w:val="a"/>
    <w:uiPriority w:val="1"/>
    <w:qFormat/>
    <w:rsid w:val="004D3877"/>
    <w:pPr>
      <w:jc w:val="center"/>
      <w:outlineLvl w:val="3"/>
    </w:pPr>
    <w:rPr>
      <w:sz w:val="36"/>
      <w:szCs w:val="36"/>
    </w:rPr>
  </w:style>
  <w:style w:type="paragraph" w:styleId="5">
    <w:name w:val="heading 5"/>
    <w:basedOn w:val="a"/>
    <w:next w:val="a"/>
    <w:uiPriority w:val="1"/>
    <w:qFormat/>
    <w:rsid w:val="004D3877"/>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D3877"/>
    <w:pPr>
      <w:suppressLineNumbers/>
      <w:spacing w:before="120" w:after="120"/>
    </w:pPr>
    <w:rPr>
      <w:i/>
      <w:iCs/>
      <w:sz w:val="24"/>
      <w:szCs w:val="24"/>
    </w:rPr>
  </w:style>
  <w:style w:type="paragraph" w:styleId="a4">
    <w:name w:val="Body Text"/>
    <w:basedOn w:val="a"/>
    <w:uiPriority w:val="1"/>
    <w:qFormat/>
    <w:rsid w:val="004D3877"/>
    <w:rPr>
      <w:sz w:val="32"/>
      <w:szCs w:val="32"/>
    </w:rPr>
  </w:style>
  <w:style w:type="paragraph" w:styleId="a5">
    <w:name w:val="footer"/>
    <w:basedOn w:val="a"/>
    <w:qFormat/>
    <w:rsid w:val="004D3877"/>
    <w:pPr>
      <w:tabs>
        <w:tab w:val="center" w:pos="4153"/>
        <w:tab w:val="right" w:pos="8306"/>
      </w:tabs>
      <w:snapToGrid w:val="0"/>
    </w:pPr>
    <w:rPr>
      <w:sz w:val="18"/>
      <w:szCs w:val="18"/>
    </w:rPr>
  </w:style>
  <w:style w:type="paragraph" w:styleId="a6">
    <w:name w:val="header"/>
    <w:basedOn w:val="a"/>
    <w:qFormat/>
    <w:rsid w:val="004D3877"/>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4D3877"/>
  </w:style>
  <w:style w:type="table" w:styleId="a8">
    <w:name w:val="Table Grid"/>
    <w:basedOn w:val="a1"/>
    <w:qFormat/>
    <w:rsid w:val="004D3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4D3877"/>
  </w:style>
  <w:style w:type="character" w:customStyle="1" w:styleId="aa">
    <w:name w:val="页眉 字符"/>
    <w:basedOn w:val="a0"/>
    <w:qFormat/>
    <w:rsid w:val="004D3877"/>
    <w:rPr>
      <w:rFonts w:ascii="Arial Unicode MS" w:eastAsia="Arial Unicode MS" w:hAnsi="Arial Unicode MS" w:cs="Arial Unicode MS"/>
      <w:sz w:val="18"/>
      <w:szCs w:val="18"/>
      <w:lang w:val="zh-CN" w:bidi="zh-CN"/>
    </w:rPr>
  </w:style>
  <w:style w:type="character" w:customStyle="1" w:styleId="ab">
    <w:name w:val="页脚 字符"/>
    <w:basedOn w:val="a0"/>
    <w:qFormat/>
    <w:rsid w:val="004D3877"/>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4D3877"/>
    <w:pPr>
      <w:keepNext/>
      <w:spacing w:before="240" w:after="120"/>
    </w:pPr>
    <w:rPr>
      <w:rFonts w:ascii="Liberation Sans" w:hAnsi="Liberation Sans"/>
      <w:sz w:val="28"/>
      <w:szCs w:val="28"/>
    </w:rPr>
  </w:style>
  <w:style w:type="paragraph" w:customStyle="1" w:styleId="ad">
    <w:name w:val="索引"/>
    <w:basedOn w:val="a"/>
    <w:qFormat/>
    <w:rsid w:val="004D3877"/>
    <w:pPr>
      <w:suppressLineNumbers/>
    </w:pPr>
  </w:style>
  <w:style w:type="paragraph" w:customStyle="1" w:styleId="ae">
    <w:name w:val="页眉与页脚"/>
    <w:basedOn w:val="a"/>
    <w:qFormat/>
    <w:rsid w:val="004D3877"/>
  </w:style>
  <w:style w:type="paragraph" w:customStyle="1" w:styleId="10">
    <w:name w:val="列出段落1"/>
    <w:basedOn w:val="a"/>
    <w:uiPriority w:val="1"/>
    <w:qFormat/>
    <w:rsid w:val="004D3877"/>
    <w:pPr>
      <w:ind w:left="2039" w:hanging="782"/>
    </w:pPr>
  </w:style>
  <w:style w:type="paragraph" w:customStyle="1" w:styleId="TableParagraph">
    <w:name w:val="Table Paragraph"/>
    <w:basedOn w:val="a"/>
    <w:uiPriority w:val="1"/>
    <w:qFormat/>
    <w:rsid w:val="004D3877"/>
    <w:rPr>
      <w:rFonts w:ascii="宋体" w:eastAsia="宋体" w:hAnsi="宋体" w:cs="宋体"/>
    </w:rPr>
  </w:style>
  <w:style w:type="paragraph" w:customStyle="1" w:styleId="af">
    <w:name w:val="表格内容"/>
    <w:basedOn w:val="a"/>
    <w:qFormat/>
    <w:rsid w:val="004D3877"/>
    <w:pPr>
      <w:suppressLineNumbers/>
    </w:pPr>
  </w:style>
  <w:style w:type="paragraph" w:customStyle="1" w:styleId="af0">
    <w:name w:val="表格标题"/>
    <w:basedOn w:val="af"/>
    <w:qFormat/>
    <w:rsid w:val="004D3877"/>
    <w:pPr>
      <w:jc w:val="center"/>
    </w:pPr>
    <w:rPr>
      <w:b/>
      <w:bCs/>
    </w:rPr>
  </w:style>
  <w:style w:type="paragraph" w:customStyle="1" w:styleId="af1">
    <w:name w:val="预格式化的文本"/>
    <w:basedOn w:val="a"/>
    <w:qFormat/>
    <w:rsid w:val="004D3877"/>
    <w:rPr>
      <w:rFonts w:ascii="Liberation Mono" w:eastAsia="新宋体" w:hAnsi="Liberation Mono" w:cs="Liberation Mono"/>
      <w:sz w:val="20"/>
      <w:szCs w:val="20"/>
    </w:rPr>
  </w:style>
  <w:style w:type="table" w:customStyle="1" w:styleId="TableNormal">
    <w:name w:val="Table Normal"/>
    <w:uiPriority w:val="2"/>
    <w:unhideWhenUsed/>
    <w:qFormat/>
    <w:rsid w:val="004D387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2031</Words>
  <Characters>11578</Characters>
  <Application>Microsoft Office Word</Application>
  <DocSecurity>0</DocSecurity>
  <Lines>96</Lines>
  <Paragraphs>27</Paragraphs>
  <ScaleCrop>false</ScaleCrop>
  <Company>Microsoft</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lenovo</cp:lastModifiedBy>
  <cp:revision>3</cp:revision>
  <dcterms:created xsi:type="dcterms:W3CDTF">2023-02-23T03:33:00Z</dcterms:created>
  <dcterms:modified xsi:type="dcterms:W3CDTF">2023-02-26T00:52:00Z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